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6" w:rsidRPr="00126DA6"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8107CC" w:rsidRPr="00126DA6" w:rsidRDefault="008107CC" w:rsidP="008107CC">
      <w:pPr>
        <w:tabs>
          <w:tab w:val="left" w:pos="284"/>
        </w:tabs>
        <w:overflowPunct w:val="0"/>
        <w:autoSpaceDE w:val="0"/>
        <w:autoSpaceDN w:val="0"/>
        <w:adjustRightInd w:val="0"/>
        <w:spacing w:line="276" w:lineRule="auto"/>
        <w:ind w:right="51"/>
        <w:jc w:val="center"/>
        <w:rPr>
          <w:rFonts w:ascii="GHEA Grapalat" w:hAnsi="GHEA Grapalat"/>
          <w:b/>
          <w:sz w:val="18"/>
          <w:szCs w:val="18"/>
        </w:rPr>
      </w:pPr>
      <w:r w:rsidRPr="00126DA6">
        <w:rPr>
          <w:rFonts w:ascii="GHEA Grapalat" w:hAnsi="GHEA Grapalat"/>
          <w:b/>
          <w:sz w:val="18"/>
          <w:szCs w:val="18"/>
        </w:rPr>
        <w:t>ՀԱՅՏԱՐԱՐՈՒԹՅՈՒՆ N 4</w:t>
      </w:r>
    </w:p>
    <w:p w:rsidR="008107CC" w:rsidRPr="00126DA6" w:rsidRDefault="008107CC" w:rsidP="008107CC">
      <w:pPr>
        <w:tabs>
          <w:tab w:val="left" w:pos="284"/>
        </w:tabs>
        <w:overflowPunct w:val="0"/>
        <w:autoSpaceDE w:val="0"/>
        <w:autoSpaceDN w:val="0"/>
        <w:adjustRightInd w:val="0"/>
        <w:spacing w:line="276" w:lineRule="auto"/>
        <w:ind w:right="51"/>
        <w:jc w:val="center"/>
        <w:rPr>
          <w:rFonts w:ascii="GHEA Grapalat" w:hAnsi="GHEA Grapalat" w:cs="Sylfaen"/>
          <w:sz w:val="2"/>
          <w:szCs w:val="18"/>
        </w:rPr>
      </w:pPr>
    </w:p>
    <w:p w:rsidR="008107CC" w:rsidRPr="00126DA6" w:rsidRDefault="008107CC" w:rsidP="008107CC">
      <w:pPr>
        <w:tabs>
          <w:tab w:val="left" w:pos="284"/>
        </w:tabs>
        <w:overflowPunct w:val="0"/>
        <w:autoSpaceDE w:val="0"/>
        <w:autoSpaceDN w:val="0"/>
        <w:adjustRightInd w:val="0"/>
        <w:spacing w:line="276" w:lineRule="auto"/>
        <w:ind w:right="51"/>
        <w:jc w:val="center"/>
        <w:rPr>
          <w:rFonts w:ascii="GHEA Grapalat" w:hAnsi="GHEA Grapalat" w:cs="Sylfaen"/>
          <w:b/>
          <w:sz w:val="16"/>
          <w:szCs w:val="16"/>
        </w:rPr>
      </w:pPr>
      <w:r w:rsidRPr="00126DA6">
        <w:rPr>
          <w:rFonts w:ascii="GHEA Grapalat" w:hAnsi="GHEA Grapalat" w:cs="Sylfaen"/>
          <w:b/>
          <w:sz w:val="16"/>
          <w:szCs w:val="16"/>
        </w:rPr>
        <w:t xml:space="preserve">Հայաստանի Հանրապետության Շիրակի մարզի </w:t>
      </w:r>
      <w:r w:rsidRPr="00126DA6">
        <w:rPr>
          <w:rFonts w:ascii="GHEA Grapalat" w:hAnsi="GHEA Grapalat" w:cs="Sylfaen"/>
          <w:b/>
          <w:sz w:val="16"/>
          <w:szCs w:val="16"/>
          <w:lang w:val="hy-AM"/>
        </w:rPr>
        <w:t>Ա</w:t>
      </w:r>
      <w:r w:rsidRPr="00126DA6">
        <w:rPr>
          <w:rFonts w:ascii="GHEA Grapalat" w:hAnsi="GHEA Grapalat" w:cs="Sylfaen"/>
          <w:b/>
          <w:sz w:val="16"/>
          <w:szCs w:val="16"/>
        </w:rPr>
        <w:t>րթիկի համայնքապետարանի աշխատակազմի համայնքային ծառայության թափուր պաշտոնն զբաղեցնելու համար</w:t>
      </w:r>
    </w:p>
    <w:p w:rsidR="001F7D26" w:rsidRPr="00126DA6" w:rsidRDefault="008107CC" w:rsidP="001F7D26">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r w:rsidRPr="00126DA6">
        <w:rPr>
          <w:rFonts w:ascii="GHEA Grapalat" w:hAnsi="GHEA Grapalat" w:cs="Sylfaen"/>
          <w:b/>
          <w:sz w:val="16"/>
          <w:szCs w:val="16"/>
        </w:rPr>
        <w:t>անցկացվող մրցույթի</w:t>
      </w:r>
      <w:r w:rsidR="001F7D26" w:rsidRPr="00126DA6">
        <w:rPr>
          <w:rFonts w:ascii="GHEA Grapalat" w:hAnsi="GHEA Grapalat"/>
          <w:b/>
          <w:sz w:val="20"/>
          <w:szCs w:val="20"/>
          <w:lang w:val="hy-AM"/>
        </w:rPr>
        <w:t xml:space="preserve">                                                                                                                                                                                                               </w:t>
      </w:r>
    </w:p>
    <w:p w:rsidR="001F7D26" w:rsidRPr="00126DA6" w:rsidRDefault="001F7D26" w:rsidP="001F7D26">
      <w:pPr>
        <w:jc w:val="center"/>
        <w:rPr>
          <w:rFonts w:ascii="GHEA Grapalat" w:hAnsi="GHEA Grapalat"/>
          <w:b/>
          <w:sz w:val="20"/>
          <w:szCs w:val="20"/>
          <w:lang w:val="hy-AM"/>
        </w:rPr>
      </w:pPr>
      <w:r w:rsidRPr="00126DA6">
        <w:rPr>
          <w:rFonts w:ascii="GHEA Grapalat" w:hAnsi="GHEA Grapalat"/>
          <w:b/>
          <w:sz w:val="20"/>
          <w:szCs w:val="20"/>
        </w:rPr>
        <w:tab/>
      </w:r>
      <w:r w:rsidRPr="00126DA6">
        <w:rPr>
          <w:rFonts w:ascii="GHEA Grapalat" w:hAnsi="GHEA Grapalat"/>
          <w:b/>
          <w:sz w:val="20"/>
          <w:szCs w:val="20"/>
        </w:rPr>
        <w:tab/>
      </w:r>
      <w:r w:rsidRPr="00126DA6">
        <w:rPr>
          <w:rFonts w:ascii="GHEA Grapalat" w:hAnsi="GHEA Grapalat"/>
          <w:b/>
          <w:sz w:val="20"/>
          <w:szCs w:val="20"/>
        </w:rPr>
        <w:tab/>
      </w:r>
      <w:r w:rsidRPr="00126DA6">
        <w:rPr>
          <w:rFonts w:ascii="GHEA Grapalat" w:hAnsi="GHEA Grapalat"/>
          <w:b/>
          <w:sz w:val="20"/>
          <w:szCs w:val="20"/>
        </w:rPr>
        <w:tab/>
      </w:r>
      <w:r w:rsidRPr="00126DA6">
        <w:rPr>
          <w:rFonts w:ascii="GHEA Grapalat" w:hAnsi="GHEA Grapalat"/>
          <w:b/>
          <w:sz w:val="20"/>
          <w:szCs w:val="20"/>
        </w:rPr>
        <w:tab/>
      </w:r>
      <w:r w:rsidRPr="00126DA6">
        <w:rPr>
          <w:rFonts w:ascii="GHEA Grapalat" w:hAnsi="GHEA Grapalat"/>
          <w:b/>
          <w:sz w:val="20"/>
          <w:szCs w:val="20"/>
        </w:rPr>
        <w:tab/>
      </w:r>
      <w:r w:rsidRPr="00126DA6">
        <w:rPr>
          <w:rFonts w:ascii="GHEA Grapalat" w:hAnsi="GHEA Grapalat"/>
          <w:b/>
          <w:sz w:val="20"/>
          <w:szCs w:val="20"/>
        </w:rPr>
        <w:tab/>
      </w:r>
      <w:r w:rsidRPr="00126DA6">
        <w:rPr>
          <w:rFonts w:ascii="GHEA Grapalat" w:hAnsi="GHEA Grapalat"/>
          <w:b/>
          <w:sz w:val="20"/>
          <w:szCs w:val="20"/>
        </w:rPr>
        <w:tab/>
      </w:r>
      <w:r w:rsidRPr="00126DA6">
        <w:rPr>
          <w:rFonts w:ascii="GHEA Grapalat" w:hAnsi="GHEA Grapalat"/>
          <w:b/>
          <w:sz w:val="20"/>
          <w:szCs w:val="20"/>
        </w:rPr>
        <w:tab/>
      </w:r>
      <w:r w:rsidRPr="00126DA6">
        <w:rPr>
          <w:rFonts w:ascii="GHEA Grapalat" w:hAnsi="GHEA Grapalat"/>
          <w:b/>
          <w:sz w:val="20"/>
          <w:szCs w:val="20"/>
        </w:rPr>
        <w:tab/>
      </w:r>
      <w:r w:rsidRPr="00126DA6">
        <w:rPr>
          <w:rFonts w:ascii="GHEA Grapalat" w:hAnsi="GHEA Grapalat"/>
          <w:b/>
          <w:sz w:val="20"/>
          <w:szCs w:val="20"/>
        </w:rPr>
        <w:tab/>
      </w:r>
      <w:r w:rsidRPr="00126DA6">
        <w:rPr>
          <w:rFonts w:ascii="GHEA Grapalat" w:hAnsi="GHEA Grapalat"/>
          <w:b/>
          <w:sz w:val="20"/>
          <w:szCs w:val="20"/>
        </w:rPr>
        <w:tab/>
      </w:r>
      <w:r w:rsidRPr="00126DA6">
        <w:rPr>
          <w:rFonts w:ascii="GHEA Grapalat" w:hAnsi="GHEA Grapalat"/>
          <w:b/>
          <w:sz w:val="20"/>
          <w:szCs w:val="20"/>
        </w:rPr>
        <w:tab/>
      </w:r>
    </w:p>
    <w:tbl>
      <w:tblPr>
        <w:tblW w:w="16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276"/>
        <w:gridCol w:w="5459"/>
        <w:gridCol w:w="3546"/>
        <w:gridCol w:w="3402"/>
      </w:tblGrid>
      <w:tr w:rsidR="00186CEC" w:rsidRPr="00126DA6" w:rsidTr="00A13861">
        <w:trPr>
          <w:trHeight w:val="936"/>
        </w:trPr>
        <w:tc>
          <w:tcPr>
            <w:tcW w:w="540" w:type="dxa"/>
            <w:vAlign w:val="center"/>
          </w:tcPr>
          <w:p w:rsidR="00186CEC" w:rsidRPr="00126DA6" w:rsidRDefault="00186CEC">
            <w:pPr>
              <w:spacing w:line="276" w:lineRule="auto"/>
              <w:jc w:val="center"/>
              <w:rPr>
                <w:rFonts w:ascii="GHEA Grapalat" w:hAnsi="GHEA Grapalat"/>
                <w:b/>
                <w:sz w:val="14"/>
                <w:szCs w:val="14"/>
              </w:rPr>
            </w:pPr>
            <w:r w:rsidRPr="00126DA6">
              <w:rPr>
                <w:rFonts w:ascii="GHEA Grapalat" w:hAnsi="GHEA Grapalat"/>
                <w:b/>
                <w:sz w:val="14"/>
                <w:szCs w:val="14"/>
              </w:rPr>
              <w:t>Հ/հ</w:t>
            </w:r>
          </w:p>
        </w:tc>
        <w:tc>
          <w:tcPr>
            <w:tcW w:w="1870" w:type="dxa"/>
            <w:vAlign w:val="center"/>
          </w:tcPr>
          <w:p w:rsidR="00186CEC" w:rsidRPr="00126DA6" w:rsidRDefault="00186CEC">
            <w:pPr>
              <w:spacing w:line="276" w:lineRule="auto"/>
              <w:jc w:val="center"/>
              <w:rPr>
                <w:rFonts w:ascii="GHEA Grapalat" w:hAnsi="GHEA Grapalat"/>
                <w:b/>
                <w:sz w:val="14"/>
                <w:szCs w:val="14"/>
              </w:rPr>
            </w:pPr>
            <w:r w:rsidRPr="00126DA6">
              <w:rPr>
                <w:rFonts w:ascii="GHEA Grapalat" w:hAnsi="GHEA Grapalat"/>
                <w:b/>
                <w:sz w:val="14"/>
                <w:szCs w:val="14"/>
              </w:rPr>
              <w:t>Համայնքային ծառայության թափուր պաշտոնի անվանումը</w:t>
            </w:r>
          </w:p>
        </w:tc>
        <w:tc>
          <w:tcPr>
            <w:tcW w:w="1276" w:type="dxa"/>
            <w:vAlign w:val="center"/>
          </w:tcPr>
          <w:p w:rsidR="00186CEC" w:rsidRPr="00126DA6" w:rsidRDefault="00186CEC">
            <w:pPr>
              <w:spacing w:line="276" w:lineRule="auto"/>
              <w:jc w:val="center"/>
              <w:rPr>
                <w:rFonts w:ascii="GHEA Grapalat" w:hAnsi="GHEA Grapalat"/>
                <w:b/>
                <w:sz w:val="14"/>
                <w:szCs w:val="14"/>
              </w:rPr>
            </w:pPr>
            <w:r w:rsidRPr="00126DA6">
              <w:rPr>
                <w:rFonts w:ascii="GHEA Grapalat" w:hAnsi="GHEA Grapalat"/>
                <w:b/>
                <w:sz w:val="14"/>
                <w:szCs w:val="14"/>
              </w:rPr>
              <w:t>Պաշտոնի անձնագրի ծածկագիրը</w:t>
            </w:r>
          </w:p>
        </w:tc>
        <w:tc>
          <w:tcPr>
            <w:tcW w:w="5459" w:type="dxa"/>
            <w:vAlign w:val="center"/>
          </w:tcPr>
          <w:p w:rsidR="00186CEC" w:rsidRPr="00126DA6" w:rsidRDefault="00186CEC">
            <w:pPr>
              <w:spacing w:line="276" w:lineRule="auto"/>
              <w:jc w:val="center"/>
              <w:rPr>
                <w:rFonts w:ascii="GHEA Grapalat" w:hAnsi="GHEA Grapalat"/>
                <w:b/>
                <w:sz w:val="14"/>
                <w:szCs w:val="14"/>
              </w:rPr>
            </w:pPr>
            <w:r w:rsidRPr="00126DA6">
              <w:rPr>
                <w:rFonts w:ascii="GHEA Grapalat" w:hAnsi="GHEA Grapalat"/>
                <w:b/>
                <w:sz w:val="14"/>
                <w:szCs w:val="14"/>
              </w:rPr>
              <w:t>Նշված թափուր պաշտոնի անձնագրով սահմանված հիմնական գործառույթների նկարագիրը</w:t>
            </w:r>
          </w:p>
        </w:tc>
        <w:tc>
          <w:tcPr>
            <w:tcW w:w="3546" w:type="dxa"/>
            <w:vAlign w:val="center"/>
          </w:tcPr>
          <w:p w:rsidR="00186CEC" w:rsidRPr="00126DA6" w:rsidRDefault="00186CEC">
            <w:pPr>
              <w:spacing w:line="276" w:lineRule="auto"/>
              <w:jc w:val="center"/>
              <w:rPr>
                <w:rFonts w:ascii="GHEA Grapalat" w:hAnsi="GHEA Grapalat"/>
                <w:b/>
                <w:sz w:val="14"/>
                <w:szCs w:val="14"/>
              </w:rPr>
            </w:pPr>
            <w:r w:rsidRPr="00126DA6">
              <w:rPr>
                <w:rFonts w:ascii="GHEA Grapalat" w:hAnsi="GHEA Grapalat"/>
                <w:b/>
                <w:sz w:val="14"/>
                <w:szCs w:val="14"/>
              </w:rPr>
              <w:t>Նշված թափուր պաշտոնի անձնագրով այդ պաշտոնն զբաղեցնելու համար մասնագիտական գիտելիքների և աշխատանքային ունակությունների տիրապետմանը ներկայացվող պահանջները</w:t>
            </w:r>
          </w:p>
        </w:tc>
        <w:tc>
          <w:tcPr>
            <w:tcW w:w="3402" w:type="dxa"/>
            <w:vAlign w:val="center"/>
          </w:tcPr>
          <w:p w:rsidR="00186CEC" w:rsidRPr="00126DA6" w:rsidRDefault="00186CEC">
            <w:pPr>
              <w:spacing w:line="276" w:lineRule="auto"/>
              <w:jc w:val="center"/>
              <w:rPr>
                <w:rFonts w:ascii="GHEA Grapalat" w:hAnsi="GHEA Grapalat"/>
                <w:b/>
                <w:sz w:val="14"/>
                <w:szCs w:val="14"/>
              </w:rPr>
            </w:pPr>
            <w:r w:rsidRPr="00126DA6">
              <w:rPr>
                <w:rFonts w:ascii="GHEA Grapalat" w:hAnsi="GHEA Grapalat"/>
                <w:b/>
                <w:sz w:val="14"/>
                <w:szCs w:val="14"/>
              </w:rPr>
              <w:t>Պահանջվող փաստաթղթերը</w:t>
            </w:r>
          </w:p>
        </w:tc>
      </w:tr>
      <w:tr w:rsidR="00906678" w:rsidRPr="00126DA6" w:rsidTr="00FE497F">
        <w:trPr>
          <w:trHeight w:val="558"/>
        </w:trPr>
        <w:tc>
          <w:tcPr>
            <w:tcW w:w="540" w:type="dxa"/>
            <w:vAlign w:val="center"/>
          </w:tcPr>
          <w:p w:rsidR="00906678" w:rsidRPr="00126DA6" w:rsidRDefault="005A64FE" w:rsidP="00B56698">
            <w:pPr>
              <w:jc w:val="center"/>
              <w:rPr>
                <w:rFonts w:ascii="GHEA Grapalat" w:hAnsi="GHEA Grapalat"/>
                <w:b/>
                <w:sz w:val="14"/>
                <w:szCs w:val="14"/>
              </w:rPr>
            </w:pPr>
            <w:r w:rsidRPr="00126DA6">
              <w:rPr>
                <w:rFonts w:ascii="GHEA Grapalat" w:hAnsi="GHEA Grapalat"/>
                <w:b/>
                <w:sz w:val="14"/>
                <w:szCs w:val="14"/>
              </w:rPr>
              <w:t>1</w:t>
            </w:r>
          </w:p>
        </w:tc>
        <w:tc>
          <w:tcPr>
            <w:tcW w:w="1870" w:type="dxa"/>
            <w:vAlign w:val="center"/>
          </w:tcPr>
          <w:p w:rsidR="00906678" w:rsidRPr="00126DA6" w:rsidRDefault="008C3369" w:rsidP="00B56698">
            <w:pPr>
              <w:jc w:val="center"/>
              <w:rPr>
                <w:rFonts w:ascii="GHEA Grapalat" w:hAnsi="GHEA Grapalat"/>
                <w:b/>
                <w:sz w:val="14"/>
                <w:szCs w:val="14"/>
              </w:rPr>
            </w:pPr>
            <w:r w:rsidRPr="00126DA6">
              <w:rPr>
                <w:rFonts w:ascii="GHEA Grapalat" w:hAnsi="GHEA Grapalat"/>
                <w:b/>
                <w:sz w:val="14"/>
                <w:szCs w:val="14"/>
                <w:lang w:val="hy-AM"/>
              </w:rPr>
              <w:t>Հայաստանի Հանրապետության Շիրակի մարզի Արթիկի համայնքապետարանի աշխատակազմի</w:t>
            </w:r>
            <w:r w:rsidRPr="00126DA6">
              <w:rPr>
                <w:rFonts w:ascii="GHEA Grapalat" w:hAnsi="GHEA Grapalat"/>
                <w:b/>
                <w:sz w:val="14"/>
                <w:szCs w:val="14"/>
              </w:rPr>
              <w:t xml:space="preserve"> քաղաքաշինության, հողօգտագործման և կոմունալ տնտեսության բաժնի գլխավոր մասնագետ</w:t>
            </w:r>
          </w:p>
        </w:tc>
        <w:tc>
          <w:tcPr>
            <w:tcW w:w="1276" w:type="dxa"/>
            <w:vAlign w:val="center"/>
          </w:tcPr>
          <w:p w:rsidR="00906678" w:rsidRPr="00126DA6" w:rsidRDefault="00A5298B" w:rsidP="00B56698">
            <w:pPr>
              <w:jc w:val="center"/>
              <w:rPr>
                <w:rFonts w:ascii="GHEA Grapalat" w:hAnsi="GHEA Grapalat"/>
                <w:b/>
                <w:sz w:val="14"/>
                <w:szCs w:val="14"/>
              </w:rPr>
            </w:pPr>
            <w:r w:rsidRPr="00126DA6">
              <w:rPr>
                <w:rFonts w:ascii="GHEA Grapalat" w:hAnsi="GHEA Grapalat"/>
                <w:b/>
                <w:sz w:val="14"/>
                <w:szCs w:val="14"/>
              </w:rPr>
              <w:t>2.3-5</w:t>
            </w:r>
          </w:p>
        </w:tc>
        <w:tc>
          <w:tcPr>
            <w:tcW w:w="5459" w:type="dxa"/>
            <w:vAlign w:val="center"/>
          </w:tcPr>
          <w:p w:rsidR="008107CC" w:rsidRPr="00126DA6" w:rsidRDefault="00A5298B" w:rsidP="008107CC">
            <w:pPr>
              <w:autoSpaceDE w:val="0"/>
              <w:autoSpaceDN w:val="0"/>
              <w:adjustRightInd w:val="0"/>
              <w:ind w:firstLine="204"/>
              <w:jc w:val="both"/>
              <w:rPr>
                <w:rFonts w:ascii="GHEA Grapalat" w:hAnsi="GHEA Grapalat" w:cs="Sylfaen"/>
                <w:b/>
                <w:sz w:val="14"/>
                <w:szCs w:val="14"/>
              </w:rPr>
            </w:pPr>
            <w:r w:rsidRPr="00126DA6">
              <w:rPr>
                <w:rFonts w:ascii="GHEA Grapalat" w:hAnsi="GHEA Grapalat" w:cs="Sylfaen"/>
                <w:b/>
                <w:sz w:val="14"/>
                <w:szCs w:val="14"/>
                <w:lang w:val="hy-AM"/>
              </w:rPr>
              <w:t>Բաժնի գլխավոր մասնագետը`</w:t>
            </w:r>
          </w:p>
          <w:p w:rsidR="00A5298B" w:rsidRPr="00126DA6" w:rsidRDefault="00A5298B" w:rsidP="008107CC">
            <w:pPr>
              <w:autoSpaceDE w:val="0"/>
              <w:autoSpaceDN w:val="0"/>
              <w:adjustRightInd w:val="0"/>
              <w:ind w:firstLine="204"/>
              <w:jc w:val="both"/>
              <w:rPr>
                <w:rFonts w:ascii="GHEA Grapalat" w:hAnsi="GHEA Grapalat" w:cs="Sylfaen"/>
                <w:b/>
                <w:sz w:val="14"/>
                <w:szCs w:val="14"/>
                <w:lang w:val="hy-AM"/>
              </w:rPr>
            </w:pPr>
            <w:r w:rsidRPr="00126DA6">
              <w:rPr>
                <w:rFonts w:ascii="GHEA Grapalat" w:hAnsi="GHEA Grapalat" w:cs="Sylfaen"/>
                <w:b/>
                <w:sz w:val="14"/>
                <w:szCs w:val="14"/>
                <w:lang w:val="hy-AM"/>
              </w:rPr>
              <w:t xml:space="preserve"> </w:t>
            </w:r>
          </w:p>
          <w:p w:rsidR="00A5298B" w:rsidRPr="00126DA6" w:rsidRDefault="00A5298B"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lang w:val="hy-AM"/>
              </w:rPr>
              <w:t xml:space="preserve">ա) կատարում է իր կողմից իրականացվող գործառույթների փաստաթղթային ձևակերպման, համապատասխան իրավական ակտերի նախագծերի մշակման աշխատանքներ. </w:t>
            </w:r>
          </w:p>
          <w:p w:rsidR="00A5298B" w:rsidRPr="00126DA6" w:rsidRDefault="00D97471"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lang w:val="hy-AM"/>
              </w:rPr>
              <w:t>բ</w:t>
            </w:r>
            <w:r w:rsidR="00056C8F" w:rsidRPr="00126DA6">
              <w:rPr>
                <w:rFonts w:ascii="GHEA Grapalat" w:hAnsi="GHEA Grapalat" w:cs="Sylfaen"/>
                <w:sz w:val="14"/>
                <w:szCs w:val="14"/>
                <w:lang w:val="hy-AM"/>
              </w:rPr>
              <w:t>)</w:t>
            </w:r>
            <w:r w:rsidR="00A5298B" w:rsidRPr="00126DA6">
              <w:rPr>
                <w:rFonts w:ascii="GHEA Grapalat" w:hAnsi="GHEA Grapalat" w:cs="Sylfaen"/>
                <w:sz w:val="14"/>
                <w:szCs w:val="14"/>
                <w:lang w:val="hy-AM"/>
              </w:rPr>
              <w:t xml:space="preserve">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 </w:t>
            </w:r>
          </w:p>
          <w:p w:rsidR="00A5298B" w:rsidRPr="00126DA6" w:rsidRDefault="00D97471"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lang w:val="hy-AM"/>
              </w:rPr>
              <w:t>գ</w:t>
            </w:r>
            <w:r w:rsidR="00A5298B" w:rsidRPr="00126DA6">
              <w:rPr>
                <w:rFonts w:ascii="GHEA Grapalat" w:hAnsi="GHEA Grapalat" w:cs="Sylfaen"/>
                <w:sz w:val="14"/>
                <w:szCs w:val="14"/>
                <w:lang w:val="hy-AM"/>
              </w:rPr>
              <w:t>) իրականացնում է քաղաքացիների դիմումների, դիմում-բողոքների սահմանված կարգով քննարկումը և արդյունքները ներկայացնում բաժնի պետին.</w:t>
            </w:r>
          </w:p>
          <w:p w:rsidR="00A5298B" w:rsidRPr="00126DA6" w:rsidRDefault="00D97471"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lang w:val="hy-AM"/>
              </w:rPr>
              <w:t>դ</w:t>
            </w:r>
            <w:r w:rsidR="00A5298B" w:rsidRPr="00126DA6">
              <w:rPr>
                <w:rFonts w:ascii="GHEA Grapalat" w:hAnsi="GHEA Grapalat" w:cs="Sylfaen"/>
                <w:sz w:val="14"/>
                <w:szCs w:val="14"/>
                <w:lang w:val="hy-AM"/>
              </w:rPr>
              <w:t xml:space="preserve">) իր լիազորությունների շրջանակում իրականացում է վարչական վարույթի վերաբերյալ գործերի վարումը և (կամ) վարչարարության աշխատանքները, վարում է վարչական վարույթի վերաբերյալ գործերի հաշվառման գրանցամատյանը. </w:t>
            </w:r>
          </w:p>
          <w:p w:rsidR="00A5298B" w:rsidRPr="00126DA6" w:rsidRDefault="00D97471"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lang w:val="hy-AM"/>
              </w:rPr>
              <w:t>ե</w:t>
            </w:r>
            <w:r w:rsidR="00A5298B" w:rsidRPr="00126DA6">
              <w:rPr>
                <w:rFonts w:ascii="GHEA Grapalat" w:hAnsi="GHEA Grapalat" w:cs="Sylfaen"/>
                <w:sz w:val="14"/>
                <w:szCs w:val="14"/>
                <w:lang w:val="hy-AM"/>
              </w:rPr>
              <w:t xml:space="preserve">) մասնակցում է բաժնի` քաղաքաշինական և կոմունալ տնտեսության գործառույթների իրականացմանը. </w:t>
            </w:r>
          </w:p>
          <w:p w:rsidR="00A5298B" w:rsidRPr="00126DA6" w:rsidRDefault="00D97471"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lang w:val="hy-AM"/>
              </w:rPr>
              <w:t>զ</w:t>
            </w:r>
            <w:r w:rsidR="00AE230C" w:rsidRPr="00126DA6">
              <w:rPr>
                <w:rFonts w:ascii="GHEA Grapalat" w:hAnsi="GHEA Grapalat" w:cs="Sylfaen"/>
                <w:sz w:val="14"/>
                <w:szCs w:val="14"/>
              </w:rPr>
              <w:t xml:space="preserve">) </w:t>
            </w:r>
            <w:r w:rsidR="00A5298B" w:rsidRPr="00126DA6">
              <w:rPr>
                <w:rFonts w:ascii="GHEA Grapalat" w:hAnsi="GHEA Grapalat" w:cs="Sylfaen"/>
                <w:sz w:val="14"/>
                <w:szCs w:val="14"/>
                <w:lang w:val="hy-AM"/>
              </w:rPr>
              <w:t>մասնակցում է համայնքի քաղաքաշինական ծրագրային փաստաթղթերի և (կամ) դրանց փոփոխությունների, ինչպես նաև նախագծման առաջադրանքները հաստատելու</w:t>
            </w:r>
            <w:r w:rsidR="00A5298B" w:rsidRPr="00126DA6">
              <w:rPr>
                <w:rFonts w:ascii="Sylfaen" w:hAnsi="Sylfaen" w:cs="Sylfaen"/>
                <w:sz w:val="14"/>
                <w:szCs w:val="14"/>
                <w:lang w:val="hy-AM"/>
              </w:rPr>
              <w:t> </w:t>
            </w:r>
            <w:r w:rsidR="00A5298B" w:rsidRPr="00126DA6">
              <w:rPr>
                <w:rFonts w:ascii="GHEA Grapalat" w:hAnsi="GHEA Grapalat" w:cs="Sylfaen"/>
                <w:sz w:val="14"/>
                <w:szCs w:val="14"/>
                <w:lang w:val="hy-AM"/>
              </w:rPr>
              <w:t xml:space="preserve"> մասին</w:t>
            </w:r>
            <w:r w:rsidR="00A5298B" w:rsidRPr="00126DA6">
              <w:rPr>
                <w:rFonts w:ascii="Sylfaen" w:hAnsi="Sylfaen" w:cs="Sylfaen"/>
                <w:sz w:val="14"/>
                <w:szCs w:val="14"/>
                <w:lang w:val="hy-AM"/>
              </w:rPr>
              <w:t> </w:t>
            </w:r>
            <w:r w:rsidR="00A5298B" w:rsidRPr="00126DA6">
              <w:rPr>
                <w:rFonts w:ascii="GHEA Grapalat" w:hAnsi="GHEA Grapalat" w:cs="Sylfaen"/>
                <w:sz w:val="14"/>
                <w:szCs w:val="14"/>
                <w:lang w:val="hy-AM"/>
              </w:rPr>
              <w:t xml:space="preserve"> որոշման նախագծերի կազմմանը.</w:t>
            </w:r>
          </w:p>
          <w:p w:rsidR="00A5298B" w:rsidRPr="00126DA6" w:rsidRDefault="00D97471"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lang w:val="hy-AM"/>
              </w:rPr>
              <w:t>է</w:t>
            </w:r>
            <w:r w:rsidR="00A5298B" w:rsidRPr="00126DA6">
              <w:rPr>
                <w:rFonts w:ascii="GHEA Grapalat" w:hAnsi="GHEA Grapalat" w:cs="Sylfaen"/>
                <w:sz w:val="14"/>
                <w:szCs w:val="14"/>
                <w:lang w:val="hy-AM"/>
              </w:rPr>
              <w:t>) մասնակցում է համայնքի քաղաքաշինական  կադաստրի վարման աշխատանքներին.</w:t>
            </w:r>
          </w:p>
          <w:p w:rsidR="00A5298B" w:rsidRPr="00126DA6" w:rsidRDefault="00AE230C"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lang w:val="hy-AM"/>
              </w:rPr>
              <w:t>ը</w:t>
            </w:r>
            <w:r w:rsidRPr="00126DA6">
              <w:rPr>
                <w:rFonts w:ascii="GHEA Grapalat" w:hAnsi="GHEA Grapalat" w:cs="Sylfaen"/>
                <w:sz w:val="14"/>
                <w:szCs w:val="14"/>
              </w:rPr>
              <w:t xml:space="preserve">) </w:t>
            </w:r>
            <w:r w:rsidR="00A5298B" w:rsidRPr="00126DA6">
              <w:rPr>
                <w:rFonts w:ascii="GHEA Grapalat" w:hAnsi="GHEA Grapalat" w:cs="Sylfaen"/>
                <w:sz w:val="14"/>
                <w:szCs w:val="14"/>
                <w:lang w:val="hy-AM"/>
              </w:rPr>
              <w:t>մասնակցում է շենքերի և շինությունների համարակալման աշխատանքներին.</w:t>
            </w:r>
          </w:p>
          <w:p w:rsidR="00A5298B" w:rsidRPr="00126DA6" w:rsidRDefault="00D97471"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lang w:val="hy-AM"/>
              </w:rPr>
              <w:t>թ</w:t>
            </w:r>
            <w:r w:rsidR="00A5298B" w:rsidRPr="00126DA6">
              <w:rPr>
                <w:rFonts w:ascii="GHEA Grapalat" w:hAnsi="GHEA Grapalat" w:cs="Sylfaen"/>
                <w:sz w:val="14"/>
                <w:szCs w:val="14"/>
                <w:lang w:val="hy-AM"/>
              </w:rPr>
              <w:t>) իր լիազորությունների շրջանակում մասնակցում է  հակահամաճարակային և կարանտինային միջոցառումների, ինչպես նաև տեխնոլոգիական և տարերային աղետների վտանգների նվազեցման ու հետևանքների վերացման հետ կապված աշխատանքների իրականացմանը.</w:t>
            </w:r>
          </w:p>
          <w:p w:rsidR="00A5298B" w:rsidRPr="00126DA6" w:rsidRDefault="00D97471"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lang w:val="hy-AM"/>
              </w:rPr>
              <w:t>ժ</w:t>
            </w:r>
            <w:r w:rsidR="00A5298B" w:rsidRPr="00126DA6">
              <w:rPr>
                <w:rFonts w:ascii="GHEA Grapalat" w:hAnsi="GHEA Grapalat" w:cs="Sylfaen"/>
                <w:sz w:val="14"/>
                <w:szCs w:val="14"/>
                <w:lang w:val="hy-AM"/>
              </w:rPr>
              <w:t>) մասնակցում է համայնքի սեփականություն համարվող գույքի օտարման ամենամյա և ծրագրերի կազմմանը.</w:t>
            </w:r>
          </w:p>
          <w:p w:rsidR="00A5298B" w:rsidRPr="00126DA6" w:rsidRDefault="00AE230C"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rPr>
              <w:t>ժա</w:t>
            </w:r>
            <w:r w:rsidR="00A5298B" w:rsidRPr="00126DA6">
              <w:rPr>
                <w:rFonts w:ascii="GHEA Grapalat" w:hAnsi="GHEA Grapalat" w:cs="Sylfaen"/>
                <w:sz w:val="14"/>
                <w:szCs w:val="14"/>
                <w:lang w:val="hy-AM"/>
              </w:rPr>
              <w:t xml:space="preserve">) կազմում է համայնքի սեփականություն համարվող գույքի օտարման կամ օգտագործման տրամադրելու վերաբերյալ քաղաքաշինական փաստաթղթերի փաթեթները, մշակում է համապատասխան իրավական ակտերի նախագծերը. </w:t>
            </w:r>
          </w:p>
          <w:p w:rsidR="00A5298B" w:rsidRPr="00126DA6" w:rsidRDefault="00AE230C"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rPr>
              <w:t>ժբ</w:t>
            </w:r>
            <w:r w:rsidR="00A5298B" w:rsidRPr="00126DA6">
              <w:rPr>
                <w:rFonts w:ascii="GHEA Grapalat" w:hAnsi="GHEA Grapalat" w:cs="Sylfaen"/>
                <w:sz w:val="14"/>
                <w:szCs w:val="14"/>
                <w:lang w:val="hy-AM"/>
              </w:rPr>
              <w:t>) մշակում է օրենքով սահմանված դեպքերում ու կարգով համայնքի վարչական սահմաններում գտնվող պետական սեփականություն համարվող հողամասերի օտարման կամ օգտագործման տրամադրելու վերաբերյալ համապատասխան իրավական ակտերի նախագծերը.</w:t>
            </w:r>
          </w:p>
          <w:p w:rsidR="00A5298B" w:rsidRPr="00126DA6" w:rsidRDefault="00AE230C"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rPr>
              <w:t>ժգ</w:t>
            </w:r>
            <w:r w:rsidR="00A5298B" w:rsidRPr="00126DA6">
              <w:rPr>
                <w:rFonts w:ascii="GHEA Grapalat" w:hAnsi="GHEA Grapalat" w:cs="Sylfaen"/>
                <w:sz w:val="14"/>
                <w:szCs w:val="14"/>
                <w:lang w:val="hy-AM"/>
              </w:rPr>
              <w:t>) կազմում է կառուցապատողներին ճարտարապետա-հատակագծային առաջադրանքը (կամ նախագծման թույլտվությունը) տալու վերաբերյալ փաստաթղթերի փաթեթները.</w:t>
            </w:r>
          </w:p>
          <w:p w:rsidR="00A5298B" w:rsidRPr="00126DA6" w:rsidRDefault="00AE230C"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rPr>
              <w:t>ժդ</w:t>
            </w:r>
            <w:r w:rsidR="00A5298B" w:rsidRPr="00126DA6">
              <w:rPr>
                <w:rFonts w:ascii="GHEA Grapalat" w:hAnsi="GHEA Grapalat" w:cs="Sylfaen"/>
                <w:sz w:val="14"/>
                <w:szCs w:val="14"/>
                <w:lang w:val="hy-AM"/>
              </w:rPr>
              <w:t>) լրացնում է շինարարության (քանդման) թույլտվություն տալու վերաբերյալ փաստաթղթերը, հսկողություն է իրականացնում  շինարարության թույլտվությամբ նախատեսված ժամկետներում կառուցապատումն ավարտելու նկատմամբ.</w:t>
            </w:r>
          </w:p>
          <w:p w:rsidR="00A5298B" w:rsidRPr="00126DA6" w:rsidRDefault="00AE230C"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rPr>
              <w:lastRenderedPageBreak/>
              <w:t>ժե</w:t>
            </w:r>
            <w:r w:rsidR="00C0680C" w:rsidRPr="00126DA6">
              <w:rPr>
                <w:rFonts w:ascii="GHEA Grapalat" w:hAnsi="GHEA Grapalat" w:cs="Sylfaen"/>
                <w:sz w:val="14"/>
                <w:szCs w:val="14"/>
                <w:lang w:val="hy-AM"/>
              </w:rPr>
              <w:t>)</w:t>
            </w:r>
            <w:r w:rsidRPr="00126DA6">
              <w:rPr>
                <w:rFonts w:ascii="GHEA Grapalat" w:hAnsi="GHEA Grapalat" w:cs="Sylfaen"/>
                <w:sz w:val="14"/>
                <w:szCs w:val="14"/>
              </w:rPr>
              <w:t xml:space="preserve"> </w:t>
            </w:r>
            <w:r w:rsidR="00A5298B" w:rsidRPr="00126DA6">
              <w:rPr>
                <w:rFonts w:ascii="GHEA Grapalat" w:hAnsi="GHEA Grapalat" w:cs="Sylfaen"/>
                <w:sz w:val="14"/>
                <w:szCs w:val="14"/>
                <w:lang w:val="hy-AM"/>
              </w:rPr>
              <w:t>իրականացնում է ավարտված շինարարության շահագործման փաստագրումը.</w:t>
            </w:r>
          </w:p>
          <w:p w:rsidR="00A5298B" w:rsidRPr="00126DA6" w:rsidRDefault="00AE230C"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rPr>
              <w:t>ժզ</w:t>
            </w:r>
            <w:r w:rsidR="00C0680C" w:rsidRPr="00126DA6">
              <w:rPr>
                <w:rFonts w:ascii="GHEA Grapalat" w:hAnsi="GHEA Grapalat" w:cs="Sylfaen"/>
                <w:sz w:val="14"/>
                <w:szCs w:val="14"/>
                <w:lang w:val="hy-AM"/>
              </w:rPr>
              <w:t>)</w:t>
            </w:r>
            <w:r w:rsidRPr="00126DA6">
              <w:rPr>
                <w:rFonts w:ascii="GHEA Grapalat" w:hAnsi="GHEA Grapalat" w:cs="Sylfaen"/>
                <w:sz w:val="14"/>
                <w:szCs w:val="14"/>
              </w:rPr>
              <w:t xml:space="preserve"> </w:t>
            </w:r>
            <w:r w:rsidR="00A5298B" w:rsidRPr="00126DA6">
              <w:rPr>
                <w:rFonts w:ascii="GHEA Grapalat" w:hAnsi="GHEA Grapalat" w:cs="Sylfaen"/>
                <w:sz w:val="14"/>
                <w:szCs w:val="14"/>
                <w:lang w:val="hy-AM"/>
              </w:rPr>
              <w:t>իր լիազորությունների շրջանակում իրականացնում է ինքնակամ շինարարությունը կանխարգելելու և կասեցնելու և օրենքով սահմանված կարգով դրանց հետևանքների վերացման աշխատանքները.</w:t>
            </w:r>
            <w:r w:rsidR="00A5298B" w:rsidRPr="00126DA6">
              <w:rPr>
                <w:rFonts w:ascii="Sylfaen" w:hAnsi="Sylfaen" w:cs="Sylfaen"/>
                <w:sz w:val="14"/>
                <w:szCs w:val="14"/>
                <w:lang w:val="hy-AM"/>
              </w:rPr>
              <w:t> </w:t>
            </w:r>
          </w:p>
          <w:p w:rsidR="00A5298B" w:rsidRPr="00126DA6" w:rsidRDefault="00AE230C"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rPr>
              <w:t>ժէ</w:t>
            </w:r>
            <w:r w:rsidR="00A5298B" w:rsidRPr="00126DA6">
              <w:rPr>
                <w:rFonts w:ascii="GHEA Grapalat" w:hAnsi="GHEA Grapalat" w:cs="Sylfaen"/>
                <w:sz w:val="14"/>
                <w:szCs w:val="14"/>
                <w:lang w:val="hy-AM"/>
              </w:rPr>
              <w:t xml:space="preserve">) իր լիազորությունների շրջանակում </w:t>
            </w:r>
            <w:r w:rsidRPr="00126DA6">
              <w:rPr>
                <w:rFonts w:ascii="GHEA Grapalat" w:hAnsi="GHEA Grapalat" w:cs="Sylfaen"/>
                <w:sz w:val="14"/>
                <w:szCs w:val="14"/>
              </w:rPr>
              <w:t>մասնակցում է</w:t>
            </w:r>
            <w:r w:rsidR="00A5298B" w:rsidRPr="00126DA6">
              <w:rPr>
                <w:rFonts w:ascii="GHEA Grapalat" w:hAnsi="GHEA Grapalat" w:cs="Sylfaen"/>
                <w:sz w:val="14"/>
                <w:szCs w:val="14"/>
                <w:lang w:val="hy-AM"/>
              </w:rPr>
              <w:t xml:space="preserve"> շենքերի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w:t>
            </w:r>
            <w:r w:rsidRPr="00126DA6">
              <w:rPr>
                <w:rFonts w:ascii="GHEA Grapalat" w:hAnsi="GHEA Grapalat" w:cs="Sylfaen"/>
                <w:sz w:val="14"/>
                <w:szCs w:val="14"/>
                <w:lang w:val="hy-AM"/>
              </w:rPr>
              <w:t>ամբ վերահսկողության աշխատանքներ</w:t>
            </w:r>
            <w:r w:rsidRPr="00126DA6">
              <w:rPr>
                <w:rFonts w:ascii="GHEA Grapalat" w:hAnsi="GHEA Grapalat" w:cs="Sylfaen"/>
                <w:sz w:val="14"/>
                <w:szCs w:val="14"/>
              </w:rPr>
              <w:t>ին</w:t>
            </w:r>
            <w:r w:rsidR="00A5298B" w:rsidRPr="00126DA6">
              <w:rPr>
                <w:rFonts w:ascii="GHEA Grapalat" w:hAnsi="GHEA Grapalat" w:cs="Sylfaen"/>
                <w:sz w:val="14"/>
                <w:szCs w:val="14"/>
                <w:lang w:val="hy-AM"/>
              </w:rPr>
              <w:t>.</w:t>
            </w:r>
          </w:p>
          <w:p w:rsidR="00A5298B" w:rsidRPr="00126DA6" w:rsidRDefault="00EE4956"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rPr>
              <w:t>ժը</w:t>
            </w:r>
            <w:r w:rsidR="00A5298B" w:rsidRPr="00126DA6">
              <w:rPr>
                <w:rFonts w:ascii="GHEA Grapalat" w:hAnsi="GHEA Grapalat" w:cs="Sylfaen"/>
                <w:sz w:val="14"/>
                <w:szCs w:val="14"/>
                <w:lang w:val="hy-AM"/>
              </w:rPr>
              <w:t>) իր լիազորությունների շրջանակում մասնակցում է  համայնքի սեփականություն համարվող բնակելի տների և ոչ բնակելի տարածքների, վարչական շենքերի և այլ շինությունների պահպանության, շահագործման, նորոգման աշխատանքների կազմակերպմանը.</w:t>
            </w:r>
          </w:p>
          <w:p w:rsidR="00A5298B" w:rsidRPr="00126DA6" w:rsidRDefault="00BD7836"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rPr>
              <w:t>ժթ</w:t>
            </w:r>
            <w:r w:rsidR="00A5298B" w:rsidRPr="00126DA6">
              <w:rPr>
                <w:rFonts w:ascii="GHEA Grapalat" w:hAnsi="GHEA Grapalat" w:cs="Sylfaen"/>
                <w:sz w:val="14"/>
                <w:szCs w:val="14"/>
                <w:lang w:val="hy-AM"/>
              </w:rPr>
              <w:t>) իր լիազորությունների շրջանակում մասնակցում է համայնքի սեփականություն համարվող ներհամայնքային հաղորդակցության ուղիների, ջրմուղի, կոյուղու, ոռոգման ու ջեռուցման ցանցերի և այլ կառուցվածքների շահագործման  աշխատանքների կազմակերպմանը.</w:t>
            </w:r>
          </w:p>
          <w:p w:rsidR="00A5298B" w:rsidRPr="00126DA6" w:rsidRDefault="00BD7836" w:rsidP="008107CC">
            <w:pPr>
              <w:autoSpaceDE w:val="0"/>
              <w:autoSpaceDN w:val="0"/>
              <w:adjustRightInd w:val="0"/>
              <w:ind w:firstLine="204"/>
              <w:jc w:val="both"/>
              <w:rPr>
                <w:rFonts w:ascii="GHEA Grapalat" w:hAnsi="GHEA Grapalat" w:cs="Sylfaen"/>
                <w:sz w:val="14"/>
                <w:szCs w:val="14"/>
                <w:highlight w:val="white"/>
                <w:lang w:val="hy-AM"/>
              </w:rPr>
            </w:pPr>
            <w:r w:rsidRPr="00126DA6">
              <w:rPr>
                <w:rFonts w:ascii="GHEA Grapalat" w:hAnsi="GHEA Grapalat" w:cs="Sylfaen"/>
                <w:sz w:val="14"/>
                <w:szCs w:val="14"/>
                <w:highlight w:val="white"/>
              </w:rPr>
              <w:t>ի</w:t>
            </w:r>
            <w:r w:rsidR="00A5298B" w:rsidRPr="00126DA6">
              <w:rPr>
                <w:rFonts w:ascii="GHEA Grapalat" w:hAnsi="GHEA Grapalat" w:cs="Sylfaen"/>
                <w:sz w:val="14"/>
                <w:szCs w:val="14"/>
                <w:highlight w:val="white"/>
                <w:lang w:val="hy-AM"/>
              </w:rPr>
              <w:t xml:space="preserve">) մասնակցում է տեղական ինքնակառավարման մարմնի` քաղաքացիական պաշտպանության բնագավառի </w:t>
            </w:r>
            <w:r w:rsidRPr="00126DA6">
              <w:rPr>
                <w:rFonts w:ascii="GHEA Grapalat" w:hAnsi="GHEA Grapalat" w:cs="Sylfaen"/>
                <w:sz w:val="14"/>
                <w:szCs w:val="14"/>
                <w:highlight w:val="white"/>
              </w:rPr>
              <w:t>աշխատանքների</w:t>
            </w:r>
            <w:r w:rsidR="00A5298B" w:rsidRPr="00126DA6">
              <w:rPr>
                <w:rFonts w:ascii="GHEA Grapalat" w:hAnsi="GHEA Grapalat" w:cs="Sylfaen"/>
                <w:sz w:val="14"/>
                <w:szCs w:val="14"/>
                <w:highlight w:val="white"/>
                <w:lang w:val="hy-AM"/>
              </w:rPr>
              <w:t xml:space="preserve"> իրականացմանը, կատարում է </w:t>
            </w:r>
            <w:r w:rsidRPr="00126DA6">
              <w:rPr>
                <w:rFonts w:ascii="GHEA Grapalat" w:hAnsi="GHEA Grapalat" w:cs="Sylfaen"/>
                <w:sz w:val="14"/>
                <w:szCs w:val="14"/>
                <w:highlight w:val="white"/>
              </w:rPr>
              <w:t>այդ</w:t>
            </w:r>
            <w:r w:rsidR="00A5298B" w:rsidRPr="00126DA6">
              <w:rPr>
                <w:rFonts w:ascii="GHEA Grapalat" w:hAnsi="GHEA Grapalat" w:cs="Sylfaen"/>
                <w:sz w:val="14"/>
                <w:szCs w:val="14"/>
                <w:highlight w:val="white"/>
                <w:lang w:val="hy-AM"/>
              </w:rPr>
              <w:t xml:space="preserve"> գործառույթների փաստաթղթային ձևակերպման աշխատանքները.</w:t>
            </w:r>
          </w:p>
          <w:p w:rsidR="00A5298B" w:rsidRPr="00126DA6" w:rsidRDefault="00BD7836" w:rsidP="008107CC">
            <w:pPr>
              <w:autoSpaceDE w:val="0"/>
              <w:autoSpaceDN w:val="0"/>
              <w:adjustRightInd w:val="0"/>
              <w:ind w:firstLine="204"/>
              <w:jc w:val="both"/>
              <w:rPr>
                <w:rFonts w:ascii="GHEA Grapalat" w:hAnsi="GHEA Grapalat" w:cs="Sylfaen"/>
                <w:sz w:val="14"/>
                <w:szCs w:val="14"/>
                <w:highlight w:val="white"/>
                <w:lang w:val="hy-AM"/>
              </w:rPr>
            </w:pPr>
            <w:r w:rsidRPr="00126DA6">
              <w:rPr>
                <w:rFonts w:ascii="GHEA Grapalat" w:hAnsi="GHEA Grapalat" w:cs="Sylfaen"/>
                <w:sz w:val="14"/>
                <w:szCs w:val="14"/>
                <w:highlight w:val="white"/>
              </w:rPr>
              <w:t>ի</w:t>
            </w:r>
            <w:r w:rsidR="00A5298B" w:rsidRPr="00126DA6">
              <w:rPr>
                <w:rFonts w:ascii="GHEA Grapalat" w:hAnsi="GHEA Grapalat" w:cs="Sylfaen"/>
                <w:sz w:val="14"/>
                <w:szCs w:val="14"/>
                <w:highlight w:val="white"/>
                <w:lang w:val="hy-AM"/>
              </w:rPr>
              <w:t>ա) իրականացնում է Հայաստանի Հանրապետության Արթիկ համայնքի քաղաքացիական պաշտպանության պլանի կազմման աշխատանքները.</w:t>
            </w:r>
          </w:p>
          <w:p w:rsidR="00A5298B" w:rsidRPr="00126DA6" w:rsidRDefault="00BD7836" w:rsidP="008107CC">
            <w:pPr>
              <w:autoSpaceDE w:val="0"/>
              <w:autoSpaceDN w:val="0"/>
              <w:adjustRightInd w:val="0"/>
              <w:ind w:firstLine="204"/>
              <w:jc w:val="both"/>
              <w:rPr>
                <w:rFonts w:ascii="GHEA Grapalat" w:hAnsi="GHEA Grapalat" w:cs="Sylfaen"/>
                <w:sz w:val="14"/>
                <w:szCs w:val="14"/>
                <w:highlight w:val="white"/>
                <w:lang w:val="hy-AM"/>
              </w:rPr>
            </w:pPr>
            <w:r w:rsidRPr="00126DA6">
              <w:rPr>
                <w:rFonts w:ascii="GHEA Grapalat" w:hAnsi="GHEA Grapalat" w:cs="Sylfaen"/>
                <w:sz w:val="14"/>
                <w:szCs w:val="14"/>
                <w:highlight w:val="white"/>
              </w:rPr>
              <w:t>իբ</w:t>
            </w:r>
            <w:r w:rsidR="00A5298B" w:rsidRPr="00126DA6">
              <w:rPr>
                <w:rFonts w:ascii="GHEA Grapalat" w:hAnsi="GHEA Grapalat" w:cs="Sylfaen"/>
                <w:sz w:val="14"/>
                <w:szCs w:val="14"/>
                <w:highlight w:val="white"/>
                <w:lang w:val="hy-AM"/>
              </w:rPr>
              <w:t xml:space="preserve">) մասնակցում է տեղական ինքնակառավարման մարմնի` արտակարգ իրավիճակներում բնակչության պաշտպանության բնագավառի իրավասության իրականացմանը, կատարում է </w:t>
            </w:r>
            <w:r w:rsidRPr="00126DA6">
              <w:rPr>
                <w:rFonts w:ascii="GHEA Grapalat" w:hAnsi="GHEA Grapalat" w:cs="Sylfaen"/>
                <w:sz w:val="14"/>
                <w:szCs w:val="14"/>
                <w:highlight w:val="white"/>
              </w:rPr>
              <w:t>այդ</w:t>
            </w:r>
            <w:r w:rsidR="00A5298B" w:rsidRPr="00126DA6">
              <w:rPr>
                <w:rFonts w:ascii="GHEA Grapalat" w:hAnsi="GHEA Grapalat" w:cs="Sylfaen"/>
                <w:sz w:val="14"/>
                <w:szCs w:val="14"/>
                <w:highlight w:val="white"/>
                <w:lang w:val="hy-AM"/>
              </w:rPr>
              <w:t xml:space="preserve"> գործառույթների փաստաթղթային ձևակերպման աշխատանքները.</w:t>
            </w:r>
          </w:p>
          <w:p w:rsidR="00A5298B" w:rsidRPr="00126DA6" w:rsidRDefault="002C2544" w:rsidP="008107CC">
            <w:pPr>
              <w:autoSpaceDE w:val="0"/>
              <w:autoSpaceDN w:val="0"/>
              <w:adjustRightInd w:val="0"/>
              <w:ind w:firstLine="204"/>
              <w:jc w:val="both"/>
              <w:rPr>
                <w:rFonts w:ascii="GHEA Grapalat" w:hAnsi="GHEA Grapalat" w:cs="Sylfaen"/>
                <w:sz w:val="14"/>
                <w:szCs w:val="14"/>
              </w:rPr>
            </w:pPr>
            <w:r w:rsidRPr="00126DA6">
              <w:rPr>
                <w:rFonts w:ascii="GHEA Grapalat" w:hAnsi="GHEA Grapalat" w:cs="Sylfaen"/>
                <w:sz w:val="14"/>
                <w:szCs w:val="14"/>
              </w:rPr>
              <w:t>իգ</w:t>
            </w:r>
            <w:r w:rsidR="00A5298B" w:rsidRPr="00126DA6">
              <w:rPr>
                <w:rFonts w:ascii="GHEA Grapalat" w:hAnsi="GHEA Grapalat" w:cs="Sylfaen"/>
                <w:sz w:val="14"/>
                <w:szCs w:val="14"/>
                <w:lang w:val="hy-AM"/>
              </w:rPr>
              <w:t xml:space="preserve">) ըստ անհրաժեշտության օժանդակում է համայնքի ղեկավարին` «Ռազմական դրության իրավական ռեժիմի մասին» ՀՀ օրենքով և այլ իրավական ակտերով նախատեսված միջոցառումները և ռազմական դրության իրավական ռեժիմի ապահովմանն ուղղված </w:t>
            </w:r>
            <w:r w:rsidRPr="00126DA6">
              <w:rPr>
                <w:rFonts w:ascii="GHEA Grapalat" w:hAnsi="GHEA Grapalat" w:cs="Sylfaen"/>
                <w:sz w:val="14"/>
                <w:szCs w:val="14"/>
                <w:lang w:val="hy-AM"/>
              </w:rPr>
              <w:t>լիազորությունների իրականացմանը</w:t>
            </w:r>
            <w:r w:rsidRPr="00126DA6">
              <w:rPr>
                <w:rFonts w:ascii="GHEA Grapalat" w:hAnsi="GHEA Grapalat" w:cs="Sylfaen"/>
                <w:sz w:val="14"/>
                <w:szCs w:val="14"/>
              </w:rPr>
              <w:t>:</w:t>
            </w:r>
          </w:p>
          <w:p w:rsidR="00906678" w:rsidRPr="00126DA6" w:rsidRDefault="00A5298B" w:rsidP="008107CC">
            <w:pPr>
              <w:autoSpaceDE w:val="0"/>
              <w:autoSpaceDN w:val="0"/>
              <w:adjustRightInd w:val="0"/>
              <w:ind w:firstLine="204"/>
              <w:jc w:val="both"/>
              <w:rPr>
                <w:rFonts w:ascii="GHEA Grapalat" w:hAnsi="GHEA Grapalat" w:cs="Sylfaen"/>
                <w:sz w:val="14"/>
                <w:szCs w:val="14"/>
                <w:lang w:val="hy-AM"/>
              </w:rPr>
            </w:pPr>
            <w:r w:rsidRPr="00126DA6">
              <w:rPr>
                <w:rFonts w:ascii="GHEA Grapalat" w:hAnsi="GHEA Grapalat" w:cs="Sylfaen"/>
                <w:sz w:val="14"/>
                <w:szCs w:val="14"/>
                <w:lang w:val="hy-AM"/>
              </w:rPr>
              <w:t xml:space="preserve">Բաժնի գլխավոր մասնագետն ունի oրենքով, իրավական այլ ակտերով նախատեսված այլ իրավունքներ և կրում է այդ ակտերով նախատեսված այլ պարտականություններ։ </w:t>
            </w:r>
          </w:p>
        </w:tc>
        <w:tc>
          <w:tcPr>
            <w:tcW w:w="3546" w:type="dxa"/>
          </w:tcPr>
          <w:p w:rsidR="00B56698" w:rsidRPr="00126DA6" w:rsidRDefault="00B56698" w:rsidP="008107CC">
            <w:pPr>
              <w:autoSpaceDE w:val="0"/>
              <w:autoSpaceDN w:val="0"/>
              <w:adjustRightInd w:val="0"/>
              <w:ind w:firstLine="145"/>
              <w:rPr>
                <w:rFonts w:ascii="GHEA Grapalat" w:hAnsi="GHEA Grapalat" w:cs="Sylfaen"/>
                <w:b/>
                <w:sz w:val="14"/>
                <w:szCs w:val="14"/>
              </w:rPr>
            </w:pPr>
            <w:r w:rsidRPr="00126DA6">
              <w:rPr>
                <w:rFonts w:ascii="GHEA Grapalat" w:hAnsi="GHEA Grapalat" w:cs="Sylfaen"/>
                <w:b/>
                <w:sz w:val="14"/>
                <w:szCs w:val="14"/>
                <w:lang w:val="hy-AM"/>
              </w:rPr>
              <w:lastRenderedPageBreak/>
              <w:t>Բաժնի գլխավոր մասնագետը՝</w:t>
            </w:r>
          </w:p>
          <w:p w:rsidR="008107CC" w:rsidRPr="00126DA6" w:rsidRDefault="008107CC" w:rsidP="008107CC">
            <w:pPr>
              <w:autoSpaceDE w:val="0"/>
              <w:autoSpaceDN w:val="0"/>
              <w:adjustRightInd w:val="0"/>
              <w:ind w:firstLine="145"/>
              <w:rPr>
                <w:rFonts w:ascii="GHEA Grapalat" w:hAnsi="GHEA Grapalat" w:cs="Sylfaen"/>
                <w:b/>
                <w:sz w:val="14"/>
                <w:szCs w:val="14"/>
              </w:rPr>
            </w:pPr>
          </w:p>
          <w:p w:rsidR="005D0F72" w:rsidRPr="00126DA6" w:rsidRDefault="00B56698" w:rsidP="008107CC">
            <w:pPr>
              <w:autoSpaceDE w:val="0"/>
              <w:autoSpaceDN w:val="0"/>
              <w:adjustRightInd w:val="0"/>
              <w:ind w:firstLine="145"/>
              <w:jc w:val="both"/>
              <w:rPr>
                <w:rFonts w:ascii="GHEA Grapalat" w:hAnsi="GHEA Grapalat" w:cs="Sylfaen"/>
                <w:sz w:val="14"/>
                <w:szCs w:val="14"/>
                <w:lang w:val="hy-AM"/>
              </w:rPr>
            </w:pPr>
            <w:r w:rsidRPr="00126DA6">
              <w:rPr>
                <w:rFonts w:ascii="GHEA Grapalat" w:hAnsi="GHEA Grapalat" w:cs="Sylfaen"/>
                <w:sz w:val="14"/>
                <w:szCs w:val="14"/>
                <w:lang w:val="hy-AM"/>
              </w:rPr>
              <w:t>ա) 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r w:rsidR="008107CC" w:rsidRPr="00126DA6">
              <w:rPr>
                <w:rFonts w:ascii="GHEA Grapalat" w:hAnsi="GHEA Grapalat" w:cs="Sylfaen"/>
                <w:sz w:val="14"/>
                <w:szCs w:val="14"/>
              </w:rPr>
              <w:t>,</w:t>
            </w:r>
            <w:r w:rsidRPr="00126DA6">
              <w:rPr>
                <w:rFonts w:ascii="GHEA Grapalat" w:hAnsi="GHEA Grapalat" w:cs="Sylfaen"/>
                <w:sz w:val="14"/>
                <w:szCs w:val="14"/>
                <w:lang w:val="hy-AM"/>
              </w:rPr>
              <w:t xml:space="preserve"> </w:t>
            </w:r>
          </w:p>
          <w:p w:rsidR="00B56698" w:rsidRPr="00126DA6" w:rsidRDefault="00B56698" w:rsidP="008107CC">
            <w:pPr>
              <w:autoSpaceDE w:val="0"/>
              <w:autoSpaceDN w:val="0"/>
              <w:adjustRightInd w:val="0"/>
              <w:ind w:firstLine="145"/>
              <w:jc w:val="both"/>
              <w:rPr>
                <w:rFonts w:ascii="GHEA Grapalat" w:hAnsi="GHEA Grapalat" w:cs="Sylfaen"/>
                <w:sz w:val="14"/>
                <w:szCs w:val="14"/>
                <w:lang w:val="hy-AM"/>
              </w:rPr>
            </w:pPr>
            <w:r w:rsidRPr="00126DA6">
              <w:rPr>
                <w:rFonts w:ascii="GHEA Grapalat" w:hAnsi="GHEA Grapalat" w:cs="Sylfaen"/>
                <w:sz w:val="14"/>
                <w:szCs w:val="14"/>
                <w:lang w:val="hy-AM"/>
              </w:rPr>
              <w:t>բ) ունի Հայաստանի Հանրապետության Սահմանադրության,</w:t>
            </w:r>
            <w:r w:rsidR="008107CC" w:rsidRPr="00126DA6">
              <w:rPr>
                <w:rFonts w:ascii="GHEA Grapalat" w:hAnsi="GHEA Grapalat" w:cs="Sylfaen"/>
                <w:sz w:val="14"/>
                <w:szCs w:val="14"/>
              </w:rPr>
              <w:t xml:space="preserve"> </w:t>
            </w:r>
            <w:r w:rsidRPr="00126DA6">
              <w:rPr>
                <w:rFonts w:ascii="GHEA Grapalat" w:hAnsi="GHEA Grapalat" w:cs="Sylfaen"/>
                <w:sz w:val="14"/>
                <w:szCs w:val="14"/>
                <w:lang w:val="hy-AM"/>
              </w:rPr>
              <w:t>«Տեղական ինքնակա</w:t>
            </w:r>
            <w:r w:rsidR="008107CC" w:rsidRPr="00126DA6">
              <w:rPr>
                <w:rFonts w:ascii="GHEA Grapalat" w:hAnsi="GHEA Grapalat" w:cs="Sylfaen"/>
                <w:sz w:val="14"/>
                <w:szCs w:val="14"/>
              </w:rPr>
              <w:t>-</w:t>
            </w:r>
            <w:r w:rsidRPr="00126DA6">
              <w:rPr>
                <w:rFonts w:ascii="GHEA Grapalat" w:hAnsi="GHEA Grapalat" w:cs="Sylfaen"/>
                <w:sz w:val="14"/>
                <w:szCs w:val="14"/>
                <w:lang w:val="hy-AM"/>
              </w:rPr>
              <w:t>ռավարման մասին», «Համայնքային ծառայության մասին», «Նորմատիվ իրավական ակտերի մասին», «Վարչարարության հիմունքների և վարչական վարույթի մաuին», «Քաղաքաշինության մասին», «Գույքի նկատմամբ իրավունքների պետական գրանցման մասին»  Հայաստանի Հանրապետության օրենքների, Հողային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B56698" w:rsidRPr="00126DA6" w:rsidRDefault="00B56698" w:rsidP="008107CC">
            <w:pPr>
              <w:autoSpaceDE w:val="0"/>
              <w:autoSpaceDN w:val="0"/>
              <w:adjustRightInd w:val="0"/>
              <w:ind w:firstLine="145"/>
              <w:jc w:val="both"/>
              <w:rPr>
                <w:rFonts w:ascii="GHEA Grapalat" w:hAnsi="GHEA Grapalat" w:cs="Sylfaen"/>
                <w:sz w:val="14"/>
                <w:szCs w:val="14"/>
                <w:lang w:val="hy-AM"/>
              </w:rPr>
            </w:pPr>
            <w:r w:rsidRPr="00126DA6">
              <w:rPr>
                <w:rFonts w:ascii="GHEA Grapalat" w:hAnsi="GHEA Grapalat" w:cs="Sylfaen"/>
                <w:sz w:val="14"/>
                <w:szCs w:val="14"/>
                <w:lang w:val="hy-AM"/>
              </w:rPr>
              <w:t>գ) տիրապետում է անհրաժեշտ տեղեկատվությանը.</w:t>
            </w:r>
          </w:p>
          <w:p w:rsidR="00B56698" w:rsidRPr="00126DA6" w:rsidRDefault="00B56698" w:rsidP="008107CC">
            <w:pPr>
              <w:autoSpaceDE w:val="0"/>
              <w:autoSpaceDN w:val="0"/>
              <w:adjustRightInd w:val="0"/>
              <w:ind w:firstLine="145"/>
              <w:jc w:val="both"/>
              <w:rPr>
                <w:rFonts w:ascii="GHEA Grapalat" w:hAnsi="GHEA Grapalat" w:cs="Sylfaen"/>
                <w:spacing w:val="14"/>
                <w:sz w:val="14"/>
                <w:szCs w:val="14"/>
              </w:rPr>
            </w:pPr>
            <w:r w:rsidRPr="00126DA6">
              <w:rPr>
                <w:rFonts w:ascii="GHEA Grapalat" w:hAnsi="GHEA Grapalat" w:cs="Sylfaen"/>
                <w:sz w:val="14"/>
                <w:szCs w:val="14"/>
                <w:lang w:val="hy-AM"/>
              </w:rPr>
              <w:t>դ) տիրապետում է իր պաշտոնի անձնագրով նախատեսված գործառույթներից բխող կառավարչական հմտություններին և ունակություններին</w:t>
            </w:r>
            <w:r w:rsidR="008107CC" w:rsidRPr="00126DA6">
              <w:rPr>
                <w:rFonts w:ascii="GHEA Grapalat" w:hAnsi="GHEA Grapalat" w:cs="Sylfaen"/>
                <w:b/>
                <w:bCs/>
                <w:spacing w:val="14"/>
                <w:sz w:val="14"/>
                <w:szCs w:val="14"/>
              </w:rPr>
              <w:t>,</w:t>
            </w:r>
          </w:p>
          <w:p w:rsidR="00B56698" w:rsidRPr="00126DA6" w:rsidRDefault="00B56698" w:rsidP="008107CC">
            <w:pPr>
              <w:autoSpaceDE w:val="0"/>
              <w:autoSpaceDN w:val="0"/>
              <w:adjustRightInd w:val="0"/>
              <w:ind w:firstLine="145"/>
              <w:jc w:val="both"/>
              <w:rPr>
                <w:rFonts w:ascii="GHEA Grapalat" w:hAnsi="GHEA Grapalat" w:cs="Sylfaen"/>
                <w:sz w:val="14"/>
                <w:szCs w:val="14"/>
              </w:rPr>
            </w:pPr>
            <w:r w:rsidRPr="00126DA6">
              <w:rPr>
                <w:rFonts w:ascii="GHEA Grapalat" w:hAnsi="GHEA Grapalat" w:cs="Sylfaen"/>
                <w:sz w:val="14"/>
                <w:szCs w:val="14"/>
                <w:lang w:val="hy-AM"/>
              </w:rPr>
              <w:t>ե) ունի համակարգչով և ժամանակակից գրասենյակային այլ տեխնիկական մի</w:t>
            </w:r>
            <w:r w:rsidR="008107CC" w:rsidRPr="00126DA6">
              <w:rPr>
                <w:rFonts w:ascii="GHEA Grapalat" w:hAnsi="GHEA Grapalat" w:cs="Sylfaen"/>
                <w:sz w:val="14"/>
                <w:szCs w:val="14"/>
                <w:lang w:val="hy-AM"/>
              </w:rPr>
              <w:t>ջոցներով աշխատելու ունակություն</w:t>
            </w:r>
            <w:r w:rsidR="008107CC" w:rsidRPr="00126DA6">
              <w:rPr>
                <w:rFonts w:ascii="GHEA Grapalat" w:hAnsi="GHEA Grapalat" w:cs="Sylfaen"/>
                <w:sz w:val="14"/>
                <w:szCs w:val="14"/>
              </w:rPr>
              <w:t>,</w:t>
            </w:r>
          </w:p>
          <w:p w:rsidR="00B56698" w:rsidRPr="00126DA6" w:rsidRDefault="00B56698" w:rsidP="008107CC">
            <w:pPr>
              <w:autoSpaceDE w:val="0"/>
              <w:autoSpaceDN w:val="0"/>
              <w:adjustRightInd w:val="0"/>
              <w:ind w:firstLine="145"/>
              <w:jc w:val="both"/>
              <w:rPr>
                <w:rFonts w:ascii="GHEA Grapalat" w:hAnsi="GHEA Grapalat" w:cs="Sylfaen"/>
                <w:color w:val="000000"/>
                <w:sz w:val="14"/>
                <w:szCs w:val="14"/>
                <w:lang w:val="hy-AM"/>
              </w:rPr>
            </w:pPr>
            <w:r w:rsidRPr="00126DA6">
              <w:rPr>
                <w:rFonts w:ascii="GHEA Grapalat" w:hAnsi="GHEA Grapalat" w:cs="Sylfaen"/>
                <w:color w:val="000000"/>
                <w:sz w:val="14"/>
                <w:szCs w:val="14"/>
                <w:lang w:val="hy-AM"/>
              </w:rPr>
              <w:t xml:space="preserve">զ) տիրապետում է (ազատ կարդում և կարող է բացատրվել) </w:t>
            </w:r>
            <w:r w:rsidR="005D0F72" w:rsidRPr="00126DA6">
              <w:rPr>
                <w:rFonts w:ascii="GHEA Grapalat" w:hAnsi="GHEA Grapalat" w:cs="Sylfaen"/>
                <w:color w:val="000000"/>
                <w:sz w:val="14"/>
                <w:szCs w:val="14"/>
                <w:lang w:val="hy-AM"/>
              </w:rPr>
              <w:t>ռուսերեն</w:t>
            </w:r>
            <w:r w:rsidRPr="00126DA6">
              <w:rPr>
                <w:rFonts w:ascii="GHEA Grapalat" w:hAnsi="GHEA Grapalat" w:cs="Sylfaen"/>
                <w:color w:val="000000"/>
                <w:sz w:val="14"/>
                <w:szCs w:val="14"/>
                <w:lang w:val="hy-AM"/>
              </w:rPr>
              <w:t xml:space="preserve"> լեզվի</w:t>
            </w:r>
            <w:r w:rsidR="005D0F72" w:rsidRPr="00126DA6">
              <w:rPr>
                <w:rFonts w:ascii="GHEA Grapalat" w:hAnsi="GHEA Grapalat" w:cs="Sylfaen"/>
                <w:color w:val="000000"/>
                <w:sz w:val="14"/>
                <w:szCs w:val="14"/>
                <w:lang w:val="hy-AM"/>
              </w:rPr>
              <w:t>ն:</w:t>
            </w:r>
          </w:p>
          <w:p w:rsidR="00906678" w:rsidRPr="00126DA6" w:rsidRDefault="00906678" w:rsidP="00B56698">
            <w:pPr>
              <w:autoSpaceDE w:val="0"/>
              <w:autoSpaceDN w:val="0"/>
              <w:adjustRightInd w:val="0"/>
              <w:jc w:val="center"/>
              <w:rPr>
                <w:rFonts w:ascii="GHEA Grapalat" w:hAnsi="GHEA Grapalat"/>
                <w:b/>
                <w:sz w:val="14"/>
                <w:szCs w:val="14"/>
                <w:lang w:val="hy-AM"/>
              </w:rPr>
            </w:pPr>
          </w:p>
        </w:tc>
        <w:tc>
          <w:tcPr>
            <w:tcW w:w="3402" w:type="dxa"/>
          </w:tcPr>
          <w:p w:rsidR="00F84389" w:rsidRPr="00126DA6" w:rsidRDefault="00F84389" w:rsidP="00B56698">
            <w:pPr>
              <w:jc w:val="center"/>
              <w:rPr>
                <w:rFonts w:ascii="GHEA Grapalat" w:hAnsi="GHEA Grapalat"/>
                <w:b/>
                <w:sz w:val="14"/>
                <w:szCs w:val="14"/>
                <w:lang w:val="fr-FR"/>
              </w:rPr>
            </w:pPr>
            <w:r w:rsidRPr="00126DA6">
              <w:rPr>
                <w:rFonts w:ascii="GHEA Grapalat" w:hAnsi="GHEA Grapalat"/>
                <w:b/>
                <w:sz w:val="14"/>
                <w:szCs w:val="14"/>
                <w:lang w:val="hy-AM"/>
              </w:rPr>
              <w:t>Մրցույթին</w:t>
            </w:r>
            <w:r w:rsidRPr="00126DA6">
              <w:rPr>
                <w:rFonts w:ascii="GHEA Grapalat" w:hAnsi="GHEA Grapalat"/>
                <w:b/>
                <w:sz w:val="14"/>
                <w:szCs w:val="14"/>
                <w:lang w:val="fr-FR"/>
              </w:rPr>
              <w:t xml:space="preserve"> </w:t>
            </w:r>
            <w:r w:rsidRPr="00126DA6">
              <w:rPr>
                <w:rFonts w:ascii="GHEA Grapalat" w:hAnsi="GHEA Grapalat"/>
                <w:b/>
                <w:sz w:val="14"/>
                <w:szCs w:val="14"/>
                <w:lang w:val="hy-AM"/>
              </w:rPr>
              <w:t>մասնակցել</w:t>
            </w:r>
            <w:r w:rsidRPr="00126DA6">
              <w:rPr>
                <w:rFonts w:ascii="GHEA Grapalat" w:hAnsi="GHEA Grapalat"/>
                <w:b/>
                <w:sz w:val="14"/>
                <w:szCs w:val="14"/>
                <w:lang w:val="fr-FR"/>
              </w:rPr>
              <w:t xml:space="preserve"> </w:t>
            </w:r>
            <w:r w:rsidRPr="00126DA6">
              <w:rPr>
                <w:rFonts w:ascii="GHEA Grapalat" w:hAnsi="GHEA Grapalat"/>
                <w:b/>
                <w:sz w:val="14"/>
                <w:szCs w:val="14"/>
                <w:lang w:val="hy-AM"/>
              </w:rPr>
              <w:t>ցանկացող՝</w:t>
            </w:r>
            <w:r w:rsidRPr="00126DA6">
              <w:rPr>
                <w:rFonts w:ascii="GHEA Grapalat" w:hAnsi="GHEA Grapalat"/>
                <w:b/>
                <w:sz w:val="14"/>
                <w:szCs w:val="14"/>
                <w:lang w:val="fr-FR"/>
              </w:rPr>
              <w:t xml:space="preserve"> </w:t>
            </w:r>
            <w:r w:rsidRPr="00126DA6">
              <w:rPr>
                <w:rFonts w:ascii="GHEA Grapalat" w:hAnsi="GHEA Grapalat"/>
                <w:b/>
                <w:sz w:val="14"/>
                <w:szCs w:val="14"/>
                <w:lang w:val="hy-AM"/>
              </w:rPr>
              <w:t>համայնքային</w:t>
            </w:r>
            <w:r w:rsidRPr="00126DA6">
              <w:rPr>
                <w:rFonts w:ascii="GHEA Grapalat" w:hAnsi="GHEA Grapalat"/>
                <w:b/>
                <w:sz w:val="14"/>
                <w:szCs w:val="14"/>
                <w:lang w:val="fr-FR"/>
              </w:rPr>
              <w:t xml:space="preserve"> </w:t>
            </w:r>
            <w:r w:rsidRPr="00126DA6">
              <w:rPr>
                <w:rFonts w:ascii="GHEA Grapalat" w:hAnsi="GHEA Grapalat"/>
                <w:b/>
                <w:sz w:val="14"/>
                <w:szCs w:val="14"/>
                <w:lang w:val="hy-AM"/>
              </w:rPr>
              <w:t>ծառայության</w:t>
            </w:r>
            <w:r w:rsidRPr="00126DA6">
              <w:rPr>
                <w:rFonts w:ascii="GHEA Grapalat" w:hAnsi="GHEA Grapalat"/>
                <w:b/>
                <w:sz w:val="14"/>
                <w:szCs w:val="14"/>
                <w:lang w:val="fr-FR"/>
              </w:rPr>
              <w:t xml:space="preserve"> </w:t>
            </w:r>
            <w:r w:rsidRPr="00126DA6">
              <w:rPr>
                <w:rFonts w:ascii="GHEA Grapalat" w:hAnsi="GHEA Grapalat"/>
                <w:b/>
                <w:sz w:val="14"/>
                <w:szCs w:val="14"/>
                <w:lang w:val="hy-AM"/>
              </w:rPr>
              <w:t>տվյալ</w:t>
            </w:r>
            <w:r w:rsidRPr="00126DA6">
              <w:rPr>
                <w:rFonts w:ascii="GHEA Grapalat" w:hAnsi="GHEA Grapalat"/>
                <w:b/>
                <w:sz w:val="14"/>
                <w:szCs w:val="14"/>
                <w:lang w:val="fr-FR"/>
              </w:rPr>
              <w:t xml:space="preserve"> </w:t>
            </w:r>
            <w:r w:rsidRPr="00126DA6">
              <w:rPr>
                <w:rFonts w:ascii="GHEA Grapalat" w:hAnsi="GHEA Grapalat"/>
                <w:b/>
                <w:sz w:val="14"/>
                <w:szCs w:val="14"/>
                <w:lang w:val="hy-AM"/>
              </w:rPr>
              <w:t>պաշտոնի</w:t>
            </w:r>
            <w:r w:rsidRPr="00126DA6">
              <w:rPr>
                <w:rFonts w:ascii="GHEA Grapalat" w:hAnsi="GHEA Grapalat"/>
                <w:b/>
                <w:sz w:val="14"/>
                <w:szCs w:val="14"/>
                <w:lang w:val="fr-FR"/>
              </w:rPr>
              <w:t xml:space="preserve"> </w:t>
            </w:r>
            <w:r w:rsidRPr="00126DA6">
              <w:rPr>
                <w:rFonts w:ascii="GHEA Grapalat" w:hAnsi="GHEA Grapalat"/>
                <w:b/>
                <w:sz w:val="14"/>
                <w:szCs w:val="14"/>
                <w:lang w:val="hy-AM"/>
              </w:rPr>
              <w:t>անձնագրով</w:t>
            </w:r>
            <w:r w:rsidRPr="00126DA6">
              <w:rPr>
                <w:rFonts w:ascii="GHEA Grapalat" w:hAnsi="GHEA Grapalat"/>
                <w:b/>
                <w:sz w:val="14"/>
                <w:szCs w:val="14"/>
                <w:lang w:val="fr-FR"/>
              </w:rPr>
              <w:t xml:space="preserve"> </w:t>
            </w:r>
            <w:r w:rsidRPr="00126DA6">
              <w:rPr>
                <w:rFonts w:ascii="GHEA Grapalat" w:hAnsi="GHEA Grapalat"/>
                <w:b/>
                <w:sz w:val="14"/>
                <w:szCs w:val="14"/>
                <w:lang w:val="hy-AM"/>
              </w:rPr>
              <w:t>ներկայացվող</w:t>
            </w:r>
            <w:r w:rsidRPr="00126DA6">
              <w:rPr>
                <w:rFonts w:ascii="GHEA Grapalat" w:hAnsi="GHEA Grapalat"/>
                <w:b/>
                <w:sz w:val="14"/>
                <w:szCs w:val="14"/>
                <w:lang w:val="fr-FR"/>
              </w:rPr>
              <w:t xml:space="preserve"> </w:t>
            </w:r>
            <w:r w:rsidRPr="00126DA6">
              <w:rPr>
                <w:rFonts w:ascii="GHEA Grapalat" w:hAnsi="GHEA Grapalat"/>
                <w:b/>
                <w:sz w:val="14"/>
                <w:szCs w:val="14"/>
                <w:lang w:val="hy-AM"/>
              </w:rPr>
              <w:t>պահանջները</w:t>
            </w:r>
            <w:r w:rsidRPr="00126DA6">
              <w:rPr>
                <w:rFonts w:ascii="GHEA Grapalat" w:hAnsi="GHEA Grapalat"/>
                <w:b/>
                <w:sz w:val="14"/>
                <w:szCs w:val="14"/>
                <w:lang w:val="fr-FR"/>
              </w:rPr>
              <w:t xml:space="preserve"> </w:t>
            </w:r>
            <w:r w:rsidRPr="00126DA6">
              <w:rPr>
                <w:rFonts w:ascii="GHEA Grapalat" w:hAnsi="GHEA Grapalat"/>
                <w:b/>
                <w:sz w:val="14"/>
                <w:szCs w:val="14"/>
                <w:lang w:val="hy-AM"/>
              </w:rPr>
              <w:t>բավարարող</w:t>
            </w:r>
            <w:r w:rsidRPr="00126DA6">
              <w:rPr>
                <w:rFonts w:ascii="GHEA Grapalat" w:hAnsi="GHEA Grapalat"/>
                <w:b/>
                <w:sz w:val="14"/>
                <w:szCs w:val="14"/>
                <w:lang w:val="fr-FR"/>
              </w:rPr>
              <w:t xml:space="preserve">, </w:t>
            </w:r>
            <w:r w:rsidRPr="00126DA6">
              <w:rPr>
                <w:rFonts w:ascii="GHEA Grapalat" w:hAnsi="GHEA Grapalat"/>
                <w:b/>
                <w:sz w:val="14"/>
                <w:szCs w:val="14"/>
                <w:lang w:val="hy-AM"/>
              </w:rPr>
              <w:t>հայերենին</w:t>
            </w:r>
            <w:r w:rsidRPr="00126DA6">
              <w:rPr>
                <w:rFonts w:ascii="GHEA Grapalat" w:hAnsi="GHEA Grapalat"/>
                <w:b/>
                <w:sz w:val="14"/>
                <w:szCs w:val="14"/>
                <w:lang w:val="fr-FR"/>
              </w:rPr>
              <w:t xml:space="preserve"> </w:t>
            </w:r>
            <w:r w:rsidRPr="00126DA6">
              <w:rPr>
                <w:rFonts w:ascii="GHEA Grapalat" w:hAnsi="GHEA Grapalat"/>
                <w:b/>
                <w:sz w:val="14"/>
                <w:szCs w:val="14"/>
                <w:lang w:val="hy-AM"/>
              </w:rPr>
              <w:t>տիրապետող</w:t>
            </w:r>
            <w:r w:rsidRPr="00126DA6">
              <w:rPr>
                <w:rFonts w:ascii="GHEA Grapalat" w:hAnsi="GHEA Grapalat"/>
                <w:b/>
                <w:sz w:val="14"/>
                <w:szCs w:val="14"/>
                <w:lang w:val="fr-FR"/>
              </w:rPr>
              <w:t>,</w:t>
            </w:r>
          </w:p>
          <w:p w:rsidR="00F84389" w:rsidRPr="00126DA6" w:rsidRDefault="00F84389" w:rsidP="00B56698">
            <w:pPr>
              <w:jc w:val="center"/>
              <w:rPr>
                <w:rFonts w:ascii="GHEA Grapalat" w:hAnsi="GHEA Grapalat"/>
                <w:b/>
                <w:sz w:val="14"/>
                <w:szCs w:val="14"/>
                <w:lang w:val="fr-FR"/>
              </w:rPr>
            </w:pPr>
            <w:r w:rsidRPr="00126DA6">
              <w:rPr>
                <w:rFonts w:ascii="GHEA Grapalat" w:hAnsi="GHEA Grapalat"/>
                <w:b/>
                <w:sz w:val="14"/>
                <w:szCs w:val="14"/>
                <w:lang w:val="fr-FR"/>
              </w:rPr>
              <w:t xml:space="preserve">18 </w:t>
            </w:r>
            <w:r w:rsidRPr="00126DA6">
              <w:rPr>
                <w:rFonts w:ascii="GHEA Grapalat" w:hAnsi="GHEA Grapalat"/>
                <w:b/>
                <w:sz w:val="14"/>
                <w:szCs w:val="14"/>
              </w:rPr>
              <w:t>տարին</w:t>
            </w:r>
            <w:r w:rsidRPr="00126DA6">
              <w:rPr>
                <w:rFonts w:ascii="GHEA Grapalat" w:hAnsi="GHEA Grapalat"/>
                <w:b/>
                <w:sz w:val="14"/>
                <w:szCs w:val="14"/>
                <w:lang w:val="fr-FR"/>
              </w:rPr>
              <w:t xml:space="preserve"> </w:t>
            </w:r>
            <w:r w:rsidRPr="00126DA6">
              <w:rPr>
                <w:rFonts w:ascii="GHEA Grapalat" w:hAnsi="GHEA Grapalat"/>
                <w:b/>
                <w:sz w:val="14"/>
                <w:szCs w:val="14"/>
              </w:rPr>
              <w:t>լրացած</w:t>
            </w:r>
            <w:r w:rsidRPr="00126DA6">
              <w:rPr>
                <w:rFonts w:ascii="GHEA Grapalat" w:hAnsi="GHEA Grapalat"/>
                <w:b/>
                <w:sz w:val="14"/>
                <w:szCs w:val="14"/>
                <w:lang w:val="fr-FR"/>
              </w:rPr>
              <w:t xml:space="preserve"> </w:t>
            </w:r>
            <w:r w:rsidRPr="00126DA6">
              <w:rPr>
                <w:rFonts w:ascii="GHEA Grapalat" w:hAnsi="GHEA Grapalat"/>
                <w:b/>
                <w:sz w:val="14"/>
                <w:szCs w:val="14"/>
              </w:rPr>
              <w:t>Հայաստանի</w:t>
            </w:r>
            <w:r w:rsidRPr="00126DA6">
              <w:rPr>
                <w:rFonts w:ascii="GHEA Grapalat" w:hAnsi="GHEA Grapalat"/>
                <w:b/>
                <w:sz w:val="14"/>
                <w:szCs w:val="14"/>
                <w:lang w:val="fr-FR"/>
              </w:rPr>
              <w:t xml:space="preserve"> </w:t>
            </w:r>
            <w:r w:rsidRPr="00126DA6">
              <w:rPr>
                <w:rFonts w:ascii="GHEA Grapalat" w:hAnsi="GHEA Grapalat"/>
                <w:b/>
                <w:sz w:val="14"/>
                <w:szCs w:val="14"/>
              </w:rPr>
              <w:t>Հանրապետության</w:t>
            </w:r>
            <w:r w:rsidRPr="00126DA6">
              <w:rPr>
                <w:rFonts w:ascii="GHEA Grapalat" w:hAnsi="GHEA Grapalat"/>
                <w:b/>
                <w:sz w:val="14"/>
                <w:szCs w:val="14"/>
                <w:lang w:val="fr-FR"/>
              </w:rPr>
              <w:t xml:space="preserve"> </w:t>
            </w:r>
            <w:r w:rsidRPr="00126DA6">
              <w:rPr>
                <w:rFonts w:ascii="GHEA Grapalat" w:hAnsi="GHEA Grapalat"/>
                <w:b/>
                <w:sz w:val="14"/>
                <w:szCs w:val="14"/>
              </w:rPr>
              <w:t>քաղաքացիները</w:t>
            </w:r>
            <w:r w:rsidRPr="00126DA6">
              <w:rPr>
                <w:rFonts w:ascii="GHEA Grapalat" w:hAnsi="GHEA Grapalat"/>
                <w:b/>
                <w:sz w:val="14"/>
                <w:szCs w:val="14"/>
                <w:lang w:val="fr-FR"/>
              </w:rPr>
              <w:t xml:space="preserve"> </w:t>
            </w:r>
            <w:r w:rsidRPr="00126DA6">
              <w:rPr>
                <w:rFonts w:ascii="GHEA Grapalat" w:hAnsi="GHEA Grapalat"/>
                <w:b/>
                <w:sz w:val="14"/>
                <w:szCs w:val="14"/>
              </w:rPr>
              <w:t>և</w:t>
            </w:r>
            <w:r w:rsidRPr="00126DA6">
              <w:rPr>
                <w:rFonts w:ascii="GHEA Grapalat" w:hAnsi="GHEA Grapalat"/>
                <w:b/>
                <w:sz w:val="14"/>
                <w:szCs w:val="14"/>
                <w:lang w:val="fr-FR"/>
              </w:rPr>
              <w:t xml:space="preserve"> </w:t>
            </w:r>
            <w:r w:rsidRPr="00126DA6">
              <w:rPr>
                <w:rFonts w:ascii="GHEA Grapalat" w:hAnsi="GHEA Grapalat"/>
                <w:b/>
                <w:sz w:val="14"/>
                <w:szCs w:val="14"/>
              </w:rPr>
              <w:t>Հայաստանի</w:t>
            </w:r>
            <w:r w:rsidRPr="00126DA6">
              <w:rPr>
                <w:rFonts w:ascii="GHEA Grapalat" w:hAnsi="GHEA Grapalat"/>
                <w:b/>
                <w:sz w:val="14"/>
                <w:szCs w:val="14"/>
                <w:lang w:val="fr-FR"/>
              </w:rPr>
              <w:t xml:space="preserve"> </w:t>
            </w:r>
            <w:r w:rsidRPr="00126DA6">
              <w:rPr>
                <w:rFonts w:ascii="GHEA Grapalat" w:hAnsi="GHEA Grapalat"/>
                <w:b/>
                <w:sz w:val="14"/>
                <w:szCs w:val="14"/>
              </w:rPr>
              <w:t>Հանրապետությունում</w:t>
            </w:r>
            <w:r w:rsidRPr="00126DA6">
              <w:rPr>
                <w:rFonts w:ascii="GHEA Grapalat" w:hAnsi="GHEA Grapalat"/>
                <w:b/>
                <w:sz w:val="14"/>
                <w:szCs w:val="14"/>
                <w:lang w:val="fr-FR"/>
              </w:rPr>
              <w:t xml:space="preserve"> </w:t>
            </w:r>
            <w:r w:rsidRPr="00126DA6">
              <w:rPr>
                <w:rFonts w:ascii="GHEA Grapalat" w:hAnsi="GHEA Grapalat"/>
                <w:b/>
                <w:sz w:val="14"/>
                <w:szCs w:val="14"/>
              </w:rPr>
              <w:t>փախստականի</w:t>
            </w:r>
            <w:r w:rsidRPr="00126DA6">
              <w:rPr>
                <w:rFonts w:ascii="GHEA Grapalat" w:hAnsi="GHEA Grapalat"/>
                <w:b/>
                <w:sz w:val="14"/>
                <w:szCs w:val="14"/>
                <w:lang w:val="fr-FR"/>
              </w:rPr>
              <w:t xml:space="preserve"> </w:t>
            </w:r>
            <w:r w:rsidRPr="00126DA6">
              <w:rPr>
                <w:rFonts w:ascii="GHEA Grapalat" w:hAnsi="GHEA Grapalat"/>
                <w:b/>
                <w:sz w:val="14"/>
                <w:szCs w:val="14"/>
              </w:rPr>
              <w:t>կարգավիճակ</w:t>
            </w:r>
            <w:r w:rsidRPr="00126DA6">
              <w:rPr>
                <w:rFonts w:ascii="GHEA Grapalat" w:hAnsi="GHEA Grapalat"/>
                <w:b/>
                <w:sz w:val="14"/>
                <w:szCs w:val="14"/>
                <w:lang w:val="fr-FR"/>
              </w:rPr>
              <w:t xml:space="preserve"> </w:t>
            </w:r>
            <w:r w:rsidRPr="00126DA6">
              <w:rPr>
                <w:rFonts w:ascii="GHEA Grapalat" w:hAnsi="GHEA Grapalat"/>
                <w:b/>
                <w:sz w:val="14"/>
                <w:szCs w:val="14"/>
              </w:rPr>
              <w:t>ունեցող</w:t>
            </w:r>
            <w:r w:rsidRPr="00126DA6">
              <w:rPr>
                <w:rFonts w:ascii="GHEA Grapalat" w:hAnsi="GHEA Grapalat"/>
                <w:b/>
                <w:sz w:val="14"/>
                <w:szCs w:val="14"/>
                <w:lang w:val="fr-FR"/>
              </w:rPr>
              <w:t xml:space="preserve"> </w:t>
            </w:r>
            <w:r w:rsidRPr="00126DA6">
              <w:rPr>
                <w:rFonts w:ascii="GHEA Grapalat" w:hAnsi="GHEA Grapalat"/>
                <w:b/>
                <w:sz w:val="14"/>
                <w:szCs w:val="14"/>
              </w:rPr>
              <w:t>անձինք</w:t>
            </w:r>
            <w:r w:rsidRPr="00126DA6">
              <w:rPr>
                <w:rFonts w:ascii="GHEA Grapalat" w:hAnsi="GHEA Grapalat"/>
                <w:b/>
                <w:sz w:val="14"/>
                <w:szCs w:val="14"/>
                <w:lang w:val="fr-FR"/>
              </w:rPr>
              <w:t xml:space="preserve"> </w:t>
            </w:r>
            <w:r w:rsidRPr="00126DA6">
              <w:rPr>
                <w:rFonts w:ascii="GHEA Grapalat" w:hAnsi="GHEA Grapalat"/>
                <w:b/>
                <w:sz w:val="14"/>
                <w:szCs w:val="14"/>
              </w:rPr>
              <w:t>պետք</w:t>
            </w:r>
            <w:r w:rsidRPr="00126DA6">
              <w:rPr>
                <w:rFonts w:ascii="GHEA Grapalat" w:hAnsi="GHEA Grapalat"/>
                <w:b/>
                <w:sz w:val="14"/>
                <w:szCs w:val="14"/>
                <w:lang w:val="fr-FR"/>
              </w:rPr>
              <w:t xml:space="preserve"> </w:t>
            </w:r>
            <w:r w:rsidRPr="00126DA6">
              <w:rPr>
                <w:rFonts w:ascii="GHEA Grapalat" w:hAnsi="GHEA Grapalat"/>
                <w:b/>
                <w:sz w:val="14"/>
                <w:szCs w:val="14"/>
              </w:rPr>
              <w:t>է</w:t>
            </w:r>
            <w:r w:rsidRPr="00126DA6">
              <w:rPr>
                <w:rFonts w:ascii="GHEA Grapalat" w:hAnsi="GHEA Grapalat"/>
                <w:b/>
                <w:sz w:val="14"/>
                <w:szCs w:val="14"/>
                <w:lang w:val="fr-FR"/>
              </w:rPr>
              <w:t xml:space="preserve"> </w:t>
            </w:r>
            <w:r w:rsidRPr="00126DA6">
              <w:rPr>
                <w:rFonts w:ascii="GHEA Grapalat" w:hAnsi="GHEA Grapalat"/>
                <w:b/>
                <w:sz w:val="14"/>
                <w:szCs w:val="14"/>
              </w:rPr>
              <w:t>ներկայացնեն</w:t>
            </w:r>
            <w:r w:rsidRPr="00126DA6">
              <w:rPr>
                <w:rFonts w:ascii="GHEA Grapalat" w:hAnsi="GHEA Grapalat"/>
                <w:b/>
                <w:sz w:val="14"/>
                <w:szCs w:val="14"/>
                <w:lang w:val="fr-FR"/>
              </w:rPr>
              <w:t xml:space="preserve"> </w:t>
            </w:r>
            <w:r w:rsidRPr="00126DA6">
              <w:rPr>
                <w:rFonts w:ascii="GHEA Grapalat" w:hAnsi="GHEA Grapalat"/>
                <w:b/>
                <w:sz w:val="14"/>
                <w:szCs w:val="14"/>
              </w:rPr>
              <w:t>հետևյալ</w:t>
            </w:r>
            <w:r w:rsidRPr="00126DA6">
              <w:rPr>
                <w:rFonts w:ascii="GHEA Grapalat" w:hAnsi="GHEA Grapalat"/>
                <w:b/>
                <w:sz w:val="14"/>
                <w:szCs w:val="14"/>
                <w:lang w:val="fr-FR"/>
              </w:rPr>
              <w:t xml:space="preserve"> </w:t>
            </w:r>
            <w:r w:rsidRPr="00126DA6">
              <w:rPr>
                <w:rFonts w:ascii="GHEA Grapalat" w:hAnsi="GHEA Grapalat"/>
                <w:b/>
                <w:sz w:val="14"/>
                <w:szCs w:val="14"/>
              </w:rPr>
              <w:t>փաստաթղթերը</w:t>
            </w:r>
          </w:p>
          <w:p w:rsidR="00F84389" w:rsidRPr="00126DA6" w:rsidRDefault="00F84389" w:rsidP="00B56698">
            <w:pPr>
              <w:jc w:val="center"/>
              <w:rPr>
                <w:rFonts w:ascii="GHEA Grapalat" w:hAnsi="GHEA Grapalat"/>
                <w:b/>
                <w:sz w:val="14"/>
                <w:szCs w:val="14"/>
                <w:lang w:val="fr-FR"/>
              </w:rPr>
            </w:pPr>
            <w:r w:rsidRPr="00126DA6">
              <w:rPr>
                <w:rFonts w:ascii="GHEA Grapalat" w:hAnsi="GHEA Grapalat"/>
                <w:b/>
                <w:sz w:val="14"/>
                <w:szCs w:val="14"/>
                <w:lang w:val="fr-FR"/>
              </w:rPr>
              <w:t>(</w:t>
            </w:r>
            <w:r w:rsidRPr="00126DA6">
              <w:rPr>
                <w:rFonts w:ascii="GHEA Grapalat" w:hAnsi="GHEA Grapalat"/>
                <w:b/>
                <w:sz w:val="14"/>
                <w:szCs w:val="14"/>
              </w:rPr>
              <w:t>բնօրինակների</w:t>
            </w:r>
            <w:r w:rsidRPr="00126DA6">
              <w:rPr>
                <w:rFonts w:ascii="GHEA Grapalat" w:hAnsi="GHEA Grapalat"/>
                <w:b/>
                <w:sz w:val="14"/>
                <w:szCs w:val="14"/>
                <w:lang w:val="fr-FR"/>
              </w:rPr>
              <w:t xml:space="preserve"> </w:t>
            </w:r>
            <w:r w:rsidRPr="00126DA6">
              <w:rPr>
                <w:rFonts w:ascii="GHEA Grapalat" w:hAnsi="GHEA Grapalat"/>
                <w:b/>
                <w:sz w:val="14"/>
                <w:szCs w:val="14"/>
              </w:rPr>
              <w:t>հետ</w:t>
            </w:r>
            <w:r w:rsidRPr="00126DA6">
              <w:rPr>
                <w:rFonts w:ascii="GHEA Grapalat" w:hAnsi="GHEA Grapalat"/>
                <w:b/>
                <w:sz w:val="14"/>
                <w:szCs w:val="14"/>
                <w:lang w:val="fr-FR"/>
              </w:rPr>
              <w:t xml:space="preserve"> </w:t>
            </w:r>
            <w:r w:rsidRPr="00126DA6">
              <w:rPr>
                <w:rFonts w:ascii="GHEA Grapalat" w:hAnsi="GHEA Grapalat"/>
                <w:b/>
                <w:sz w:val="14"/>
                <w:szCs w:val="14"/>
              </w:rPr>
              <w:t>միասին</w:t>
            </w:r>
            <w:r w:rsidRPr="00126DA6">
              <w:rPr>
                <w:rFonts w:ascii="GHEA Grapalat" w:hAnsi="GHEA Grapalat"/>
                <w:b/>
                <w:sz w:val="14"/>
                <w:szCs w:val="14"/>
                <w:lang w:val="fr-FR"/>
              </w:rPr>
              <w:t>)</w:t>
            </w:r>
            <w:r w:rsidRPr="00126DA6">
              <w:rPr>
                <w:rFonts w:ascii="GHEA Grapalat" w:hAnsi="GHEA Grapalat"/>
                <w:b/>
                <w:sz w:val="14"/>
                <w:szCs w:val="14"/>
              </w:rPr>
              <w:t>՝</w:t>
            </w:r>
          </w:p>
          <w:p w:rsidR="00F84389" w:rsidRPr="00126DA6" w:rsidRDefault="00F84389" w:rsidP="00B56698">
            <w:pPr>
              <w:jc w:val="center"/>
              <w:rPr>
                <w:rFonts w:ascii="GHEA Grapalat" w:hAnsi="GHEA Grapalat"/>
                <w:b/>
                <w:sz w:val="14"/>
                <w:szCs w:val="14"/>
                <w:lang w:val="fr-FR"/>
              </w:rPr>
            </w:pPr>
          </w:p>
          <w:p w:rsidR="005D0F72" w:rsidRPr="00126DA6" w:rsidRDefault="005D0F72" w:rsidP="008107CC">
            <w:pPr>
              <w:ind w:firstLine="199"/>
              <w:jc w:val="both"/>
              <w:rPr>
                <w:rFonts w:ascii="GHEA Grapalat" w:hAnsi="GHEA Grapalat"/>
                <w:sz w:val="14"/>
                <w:szCs w:val="14"/>
                <w:lang w:val="hy-AM"/>
              </w:rPr>
            </w:pPr>
            <w:r w:rsidRPr="00126DA6">
              <w:rPr>
                <w:rFonts w:ascii="GHEA Grapalat" w:hAnsi="GHEA Grapalat"/>
                <w:sz w:val="14"/>
                <w:szCs w:val="14"/>
                <w:lang w:val="fr-FR"/>
              </w:rPr>
              <w:t>1</w:t>
            </w:r>
            <w:r w:rsidRPr="00126DA6">
              <w:rPr>
                <w:rFonts w:ascii="GHEA Grapalat" w:hAnsi="GHEA Grapalat"/>
                <w:sz w:val="14"/>
                <w:szCs w:val="14"/>
                <w:lang w:val="hy-AM"/>
              </w:rPr>
              <w:t>) գրավոր դիմում</w:t>
            </w:r>
            <w:r w:rsidRPr="00126DA6">
              <w:rPr>
                <w:rFonts w:ascii="GHEA Grapalat" w:hAnsi="GHEA Grapalat"/>
                <w:sz w:val="14"/>
                <w:szCs w:val="14"/>
                <w:lang w:val="fr-FR"/>
              </w:rPr>
              <w:t xml:space="preserve"> </w:t>
            </w:r>
            <w:r w:rsidRPr="00126DA6">
              <w:rPr>
                <w:rFonts w:ascii="GHEA Grapalat" w:hAnsi="GHEA Grapalat"/>
                <w:sz w:val="14"/>
                <w:szCs w:val="14"/>
                <w:lang w:val="hy-AM"/>
              </w:rPr>
              <w:t>/ձևը լրացվում է տեղում/.</w:t>
            </w:r>
          </w:p>
          <w:p w:rsidR="005D0F72" w:rsidRPr="00126DA6" w:rsidRDefault="00056C8F" w:rsidP="008107CC">
            <w:pPr>
              <w:ind w:firstLine="199"/>
              <w:jc w:val="both"/>
              <w:rPr>
                <w:rFonts w:ascii="GHEA Grapalat" w:hAnsi="GHEA Grapalat"/>
                <w:sz w:val="14"/>
                <w:szCs w:val="14"/>
                <w:lang w:val="hy-AM"/>
              </w:rPr>
            </w:pPr>
            <w:r w:rsidRPr="00126DA6">
              <w:rPr>
                <w:rFonts w:ascii="GHEA Grapalat" w:hAnsi="GHEA Grapalat"/>
                <w:sz w:val="14"/>
                <w:szCs w:val="14"/>
                <w:lang w:val="hy-AM"/>
              </w:rPr>
              <w:t>2)</w:t>
            </w:r>
            <w:r w:rsidR="008107CC" w:rsidRPr="00126DA6">
              <w:rPr>
                <w:rFonts w:ascii="GHEA Grapalat" w:hAnsi="GHEA Grapalat"/>
                <w:sz w:val="14"/>
                <w:szCs w:val="14"/>
              </w:rPr>
              <w:t xml:space="preserve"> </w:t>
            </w:r>
            <w:r w:rsidR="005D0F72" w:rsidRPr="00126DA6">
              <w:rPr>
                <w:rFonts w:ascii="GHEA Grapalat" w:hAnsi="GHEA Grapalat"/>
                <w:sz w:val="14"/>
                <w:szCs w:val="14"/>
                <w:lang w:val="hy-AM"/>
              </w:rPr>
              <w:t>բարձրագույն կրթությունը հավաստող փաստաթղթի /դիպլոմի/ և աշխատանքային գրքույկի պատճենները.</w:t>
            </w:r>
          </w:p>
          <w:p w:rsidR="005D0F72" w:rsidRPr="00126DA6" w:rsidRDefault="005D0F72" w:rsidP="008107CC">
            <w:pPr>
              <w:ind w:firstLine="199"/>
              <w:jc w:val="both"/>
              <w:rPr>
                <w:rFonts w:ascii="GHEA Grapalat" w:hAnsi="GHEA Grapalat"/>
                <w:sz w:val="14"/>
                <w:szCs w:val="14"/>
                <w:lang w:val="hy-AM"/>
              </w:rPr>
            </w:pPr>
            <w:r w:rsidRPr="00126DA6">
              <w:rPr>
                <w:rFonts w:ascii="GHEA Grapalat" w:hAnsi="GHEA Grapalat"/>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5D0F72" w:rsidRPr="00126DA6" w:rsidRDefault="005D0F72" w:rsidP="008107CC">
            <w:pPr>
              <w:ind w:firstLine="199"/>
              <w:jc w:val="both"/>
              <w:rPr>
                <w:rFonts w:ascii="GHEA Grapalat" w:hAnsi="GHEA Grapalat"/>
                <w:sz w:val="14"/>
                <w:szCs w:val="14"/>
                <w:lang w:val="hy-AM"/>
              </w:rPr>
            </w:pPr>
            <w:r w:rsidRPr="00126DA6">
              <w:rPr>
                <w:rFonts w:ascii="GHEA Grapalat" w:hAnsi="GHEA Grapalat"/>
                <w:sz w:val="14"/>
                <w:szCs w:val="14"/>
                <w:lang w:val="hy-AM"/>
              </w:rPr>
              <w:t>4) հայտարարություններ /լրացվում են տեղում/.</w:t>
            </w:r>
          </w:p>
          <w:p w:rsidR="005D0F72" w:rsidRPr="00126DA6" w:rsidRDefault="005D0F72" w:rsidP="008107CC">
            <w:pPr>
              <w:ind w:firstLine="199"/>
              <w:jc w:val="both"/>
              <w:rPr>
                <w:rFonts w:ascii="GHEA Grapalat" w:hAnsi="GHEA Grapalat"/>
                <w:sz w:val="14"/>
                <w:szCs w:val="14"/>
                <w:lang w:val="hy-AM"/>
              </w:rPr>
            </w:pPr>
            <w:r w:rsidRPr="00126DA6">
              <w:rPr>
                <w:rFonts w:ascii="GHEA Grapalat" w:hAnsi="GHEA Grapalat"/>
                <w:sz w:val="14"/>
                <w:szCs w:val="14"/>
                <w:lang w:val="hy-AM"/>
              </w:rPr>
              <w:t>5)  1 լուսանկար՝ 3x4 սմ չափսի.</w:t>
            </w:r>
          </w:p>
          <w:p w:rsidR="005D0F72" w:rsidRPr="00126DA6" w:rsidRDefault="005D0F72" w:rsidP="008107CC">
            <w:pPr>
              <w:ind w:firstLine="199"/>
              <w:jc w:val="both"/>
              <w:rPr>
                <w:rFonts w:ascii="GHEA Grapalat" w:hAnsi="GHEA Grapalat"/>
                <w:sz w:val="14"/>
                <w:szCs w:val="14"/>
                <w:lang w:val="hy-AM"/>
              </w:rPr>
            </w:pPr>
            <w:r w:rsidRPr="00126DA6">
              <w:rPr>
                <w:rFonts w:ascii="GHEA Grapalat" w:hAnsi="GHEA Grapalat"/>
                <w:sz w:val="14"/>
                <w:szCs w:val="14"/>
                <w:lang w:val="hy-AM"/>
              </w:rPr>
              <w:t>6)  անձնագրի պատճենը:</w:t>
            </w:r>
          </w:p>
          <w:p w:rsidR="00F84389" w:rsidRPr="00126DA6" w:rsidRDefault="00F84389" w:rsidP="00B56698">
            <w:pPr>
              <w:jc w:val="center"/>
              <w:rPr>
                <w:rFonts w:ascii="GHEA Grapalat" w:hAnsi="GHEA Grapalat" w:cs="Sylfaen"/>
                <w:sz w:val="14"/>
                <w:szCs w:val="14"/>
                <w:lang w:val="hy-AM"/>
              </w:rPr>
            </w:pPr>
          </w:p>
          <w:p w:rsidR="005D0F72" w:rsidRPr="00126DA6" w:rsidRDefault="005D0F72" w:rsidP="00B56698">
            <w:pPr>
              <w:jc w:val="center"/>
              <w:rPr>
                <w:rFonts w:ascii="GHEA Grapalat" w:hAnsi="GHEA Grapalat"/>
                <w:sz w:val="14"/>
                <w:szCs w:val="14"/>
                <w:lang w:val="hy-AM"/>
              </w:rPr>
            </w:pPr>
          </w:p>
          <w:p w:rsidR="00F84389" w:rsidRPr="00126DA6" w:rsidRDefault="00F84389" w:rsidP="003F7AB7">
            <w:pPr>
              <w:jc w:val="center"/>
              <w:rPr>
                <w:rFonts w:ascii="GHEA Grapalat" w:hAnsi="GHEA Grapalat"/>
                <w:b/>
                <w:sz w:val="14"/>
                <w:szCs w:val="14"/>
                <w:lang w:val="hy-AM"/>
              </w:rPr>
            </w:pPr>
            <w:r w:rsidRPr="00126DA6">
              <w:rPr>
                <w:rFonts w:ascii="GHEA Grapalat" w:hAnsi="GHEA Grapalat"/>
                <w:b/>
                <w:sz w:val="14"/>
                <w:szCs w:val="14"/>
                <w:lang w:val="hy-AM"/>
              </w:rPr>
              <w:t>Փաստաթղթերը ներկայացնել անձամբ:</w:t>
            </w:r>
          </w:p>
          <w:p w:rsidR="00F84389" w:rsidRPr="00126DA6" w:rsidRDefault="00F84389" w:rsidP="00B56698">
            <w:pPr>
              <w:jc w:val="center"/>
              <w:rPr>
                <w:rFonts w:ascii="GHEA Grapalat" w:hAnsi="GHEA Grapalat" w:cs="Miriam"/>
                <w:b/>
                <w:sz w:val="14"/>
                <w:szCs w:val="14"/>
                <w:lang w:val="fr-FR"/>
              </w:rPr>
            </w:pPr>
            <w:r w:rsidRPr="00126DA6">
              <w:rPr>
                <w:rFonts w:ascii="GHEA Grapalat" w:hAnsi="GHEA Grapalat" w:cs="Miriam"/>
                <w:b/>
                <w:sz w:val="14"/>
                <w:szCs w:val="14"/>
                <w:lang w:val="hy-AM"/>
              </w:rPr>
              <w:t>Ներկայացված</w:t>
            </w:r>
            <w:r w:rsidRPr="00126DA6">
              <w:rPr>
                <w:rFonts w:ascii="GHEA Grapalat" w:hAnsi="GHEA Grapalat" w:cs="Miriam"/>
                <w:b/>
                <w:sz w:val="14"/>
                <w:szCs w:val="14"/>
                <w:lang w:val="fr-FR"/>
              </w:rPr>
              <w:t xml:space="preserve"> </w:t>
            </w:r>
            <w:r w:rsidRPr="00126DA6">
              <w:rPr>
                <w:rFonts w:ascii="GHEA Grapalat" w:hAnsi="GHEA Grapalat" w:cs="Miriam"/>
                <w:b/>
                <w:sz w:val="14"/>
                <w:szCs w:val="14"/>
                <w:lang w:val="hy-AM"/>
              </w:rPr>
              <w:t>փաստաթղթերի</w:t>
            </w:r>
            <w:r w:rsidRPr="00126DA6">
              <w:rPr>
                <w:rFonts w:ascii="GHEA Grapalat" w:hAnsi="GHEA Grapalat" w:cs="Miriam"/>
                <w:b/>
                <w:sz w:val="14"/>
                <w:szCs w:val="14"/>
                <w:lang w:val="fr-FR"/>
              </w:rPr>
              <w:t xml:space="preserve"> </w:t>
            </w:r>
            <w:r w:rsidRPr="00126DA6">
              <w:rPr>
                <w:rFonts w:ascii="GHEA Grapalat" w:hAnsi="GHEA Grapalat" w:cs="Miriam"/>
                <w:b/>
                <w:sz w:val="14"/>
                <w:szCs w:val="14"/>
                <w:lang w:val="hy-AM"/>
              </w:rPr>
              <w:t>պատճենները</w:t>
            </w:r>
            <w:r w:rsidRPr="00126DA6">
              <w:rPr>
                <w:rFonts w:ascii="GHEA Grapalat" w:hAnsi="GHEA Grapalat" w:cs="Miriam"/>
                <w:b/>
                <w:sz w:val="14"/>
                <w:szCs w:val="14"/>
                <w:lang w:val="fr-FR"/>
              </w:rPr>
              <w:t xml:space="preserve"> </w:t>
            </w:r>
            <w:r w:rsidRPr="00126DA6">
              <w:rPr>
                <w:rFonts w:ascii="GHEA Grapalat" w:hAnsi="GHEA Grapalat" w:cs="Miriam"/>
                <w:b/>
                <w:sz w:val="14"/>
                <w:szCs w:val="14"/>
                <w:lang w:val="hy-AM"/>
              </w:rPr>
              <w:t>հետ</w:t>
            </w:r>
            <w:r w:rsidRPr="00126DA6">
              <w:rPr>
                <w:rFonts w:ascii="GHEA Grapalat" w:hAnsi="GHEA Grapalat" w:cs="Miriam"/>
                <w:b/>
                <w:sz w:val="14"/>
                <w:szCs w:val="14"/>
                <w:lang w:val="fr-FR"/>
              </w:rPr>
              <w:t xml:space="preserve"> </w:t>
            </w:r>
            <w:r w:rsidRPr="00126DA6">
              <w:rPr>
                <w:rFonts w:ascii="GHEA Grapalat" w:hAnsi="GHEA Grapalat" w:cs="Miriam"/>
                <w:b/>
                <w:sz w:val="14"/>
                <w:szCs w:val="14"/>
                <w:lang w:val="hy-AM"/>
              </w:rPr>
              <w:t>չեն</w:t>
            </w:r>
            <w:r w:rsidRPr="00126DA6">
              <w:rPr>
                <w:rFonts w:ascii="GHEA Grapalat" w:hAnsi="GHEA Grapalat" w:cs="Miriam"/>
                <w:b/>
                <w:sz w:val="14"/>
                <w:szCs w:val="14"/>
                <w:lang w:val="fr-FR"/>
              </w:rPr>
              <w:t xml:space="preserve"> </w:t>
            </w:r>
            <w:r w:rsidRPr="00126DA6">
              <w:rPr>
                <w:rFonts w:ascii="GHEA Grapalat" w:hAnsi="GHEA Grapalat" w:cs="Miriam"/>
                <w:b/>
                <w:sz w:val="14"/>
                <w:szCs w:val="14"/>
                <w:lang w:val="hy-AM"/>
              </w:rPr>
              <w:t>վերադարձվում</w:t>
            </w:r>
            <w:r w:rsidRPr="00126DA6">
              <w:rPr>
                <w:rFonts w:ascii="GHEA Grapalat" w:hAnsi="GHEA Grapalat" w:cs="Miriam"/>
                <w:b/>
                <w:sz w:val="14"/>
                <w:szCs w:val="14"/>
                <w:lang w:val="fr-FR"/>
              </w:rPr>
              <w:t>:</w:t>
            </w:r>
          </w:p>
          <w:p w:rsidR="00906678" w:rsidRPr="00126DA6" w:rsidRDefault="00906678" w:rsidP="00B56698">
            <w:pPr>
              <w:jc w:val="center"/>
              <w:rPr>
                <w:rFonts w:ascii="GHEA Grapalat" w:hAnsi="GHEA Grapalat"/>
                <w:b/>
                <w:sz w:val="14"/>
                <w:szCs w:val="14"/>
                <w:lang w:val="fr-FR"/>
              </w:rPr>
            </w:pPr>
          </w:p>
        </w:tc>
      </w:tr>
      <w:tr w:rsidR="002D40C1" w:rsidRPr="00126DA6" w:rsidTr="00FE497F">
        <w:trPr>
          <w:trHeight w:val="464"/>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D40C1" w:rsidRPr="00126DA6" w:rsidRDefault="002D40C1" w:rsidP="007B7FDF">
            <w:pPr>
              <w:jc w:val="center"/>
              <w:rPr>
                <w:rFonts w:ascii="GHEA Grapalat" w:hAnsi="GHEA Grapalat"/>
                <w:b/>
                <w:sz w:val="14"/>
                <w:szCs w:val="14"/>
                <w:lang w:val="hy-AM"/>
              </w:rPr>
            </w:pPr>
            <w:r w:rsidRPr="00126DA6">
              <w:rPr>
                <w:rFonts w:ascii="GHEA Grapalat" w:hAnsi="GHEA Grapalat"/>
                <w:b/>
                <w:sz w:val="14"/>
                <w:szCs w:val="14"/>
                <w:lang w:val="hy-AM"/>
              </w:rPr>
              <w:lastRenderedPageBreak/>
              <w:t>Մրցույթներն անցկացնելու օրը, ժամը, վայրը</w:t>
            </w: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126DA6" w:rsidRDefault="002D40C1" w:rsidP="007B7FDF">
            <w:pPr>
              <w:autoSpaceDE w:val="0"/>
              <w:autoSpaceDN w:val="0"/>
              <w:adjustRightInd w:val="0"/>
              <w:jc w:val="center"/>
              <w:rPr>
                <w:rFonts w:ascii="GHEA Grapalat" w:hAnsi="GHEA Grapalat" w:cs="Sylfaen"/>
                <w:b/>
                <w:color w:val="000000"/>
                <w:sz w:val="14"/>
                <w:szCs w:val="14"/>
                <w:lang w:val="hy-AM"/>
              </w:rPr>
            </w:pPr>
            <w:r w:rsidRPr="00126DA6">
              <w:rPr>
                <w:rFonts w:ascii="GHEA Grapalat" w:hAnsi="GHEA Grapalat"/>
                <w:b/>
                <w:sz w:val="14"/>
                <w:szCs w:val="14"/>
              </w:rPr>
              <w:t>Փաստաթղթերի 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126DA6" w:rsidRDefault="002D40C1" w:rsidP="007B7FDF">
            <w:pPr>
              <w:jc w:val="center"/>
              <w:rPr>
                <w:rFonts w:ascii="GHEA Grapalat" w:hAnsi="GHEA Grapalat"/>
                <w:b/>
                <w:sz w:val="14"/>
                <w:szCs w:val="14"/>
                <w:lang w:val="hy-AM"/>
              </w:rPr>
            </w:pPr>
            <w:r w:rsidRPr="00126DA6">
              <w:rPr>
                <w:rFonts w:ascii="GHEA Grapalat" w:hAnsi="GHEA Grapalat"/>
                <w:b/>
                <w:sz w:val="14"/>
                <w:szCs w:val="14"/>
                <w:lang w:val="hy-AM"/>
              </w:rPr>
              <w:t>Դիմումների և փաստաթղթերի ներկայացման վերջնաժամկետը</w:t>
            </w:r>
          </w:p>
        </w:tc>
      </w:tr>
      <w:tr w:rsidR="002D40C1" w:rsidRPr="00126DA6" w:rsidTr="00FE497F">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2D40C1" w:rsidRPr="00126DA6" w:rsidRDefault="002D40C1" w:rsidP="007B7FDF">
            <w:pPr>
              <w:jc w:val="center"/>
              <w:rPr>
                <w:rFonts w:ascii="GHEA Grapalat" w:hAnsi="GHEA Grapalat"/>
                <w:b/>
                <w:sz w:val="14"/>
                <w:szCs w:val="14"/>
                <w:lang w:val="hy-AM"/>
              </w:rPr>
            </w:pPr>
            <w:r w:rsidRPr="00126DA6">
              <w:rPr>
                <w:rFonts w:ascii="GHEA Grapalat" w:hAnsi="GHEA Grapalat"/>
                <w:b/>
                <w:sz w:val="14"/>
                <w:szCs w:val="14"/>
                <w:lang w:val="hy-AM"/>
              </w:rPr>
              <w:t>Օրը՝  2019 թվականի</w:t>
            </w:r>
          </w:p>
          <w:p w:rsidR="002D40C1" w:rsidRPr="00126DA6" w:rsidRDefault="00B579EA" w:rsidP="007B7FDF">
            <w:pPr>
              <w:jc w:val="center"/>
              <w:rPr>
                <w:rFonts w:ascii="GHEA Grapalat" w:hAnsi="GHEA Grapalat"/>
                <w:b/>
                <w:sz w:val="14"/>
                <w:szCs w:val="14"/>
                <w:lang w:val="hy-AM"/>
              </w:rPr>
            </w:pPr>
            <w:r w:rsidRPr="00126DA6">
              <w:rPr>
                <w:rFonts w:ascii="GHEA Grapalat" w:hAnsi="GHEA Grapalat"/>
                <w:b/>
                <w:sz w:val="14"/>
                <w:szCs w:val="14"/>
                <w:lang w:val="hy-AM"/>
              </w:rPr>
              <w:t>դեկ</w:t>
            </w:r>
            <w:r w:rsidR="002D40C1" w:rsidRPr="00126DA6">
              <w:rPr>
                <w:rFonts w:ascii="GHEA Grapalat" w:hAnsi="GHEA Grapalat"/>
                <w:b/>
                <w:sz w:val="14"/>
                <w:szCs w:val="14"/>
                <w:lang w:val="hy-AM"/>
              </w:rPr>
              <w:t xml:space="preserve">տեմբերի </w:t>
            </w:r>
            <w:r w:rsidR="00146E82" w:rsidRPr="00126DA6">
              <w:rPr>
                <w:rFonts w:ascii="GHEA Grapalat" w:hAnsi="GHEA Grapalat"/>
                <w:b/>
                <w:sz w:val="14"/>
                <w:szCs w:val="14"/>
                <w:lang w:val="hy-AM"/>
              </w:rPr>
              <w:t>13</w:t>
            </w:r>
            <w:r w:rsidR="002D40C1" w:rsidRPr="00126DA6">
              <w:rPr>
                <w:rFonts w:ascii="GHEA Grapalat" w:hAnsi="GHEA Grapalat"/>
                <w:b/>
                <w:sz w:val="14"/>
                <w:szCs w:val="14"/>
                <w:lang w:val="hy-AM"/>
              </w:rPr>
              <w:t>-ին,</w:t>
            </w:r>
          </w:p>
          <w:p w:rsidR="002D40C1" w:rsidRPr="00126DA6" w:rsidRDefault="002D40C1" w:rsidP="007B7FDF">
            <w:pPr>
              <w:jc w:val="center"/>
              <w:rPr>
                <w:rFonts w:ascii="GHEA Grapalat" w:hAnsi="GHEA Grapalat"/>
                <w:b/>
                <w:sz w:val="14"/>
                <w:szCs w:val="14"/>
                <w:lang w:val="hy-AM"/>
              </w:rPr>
            </w:pPr>
            <w:r w:rsidRPr="00126DA6">
              <w:rPr>
                <w:rFonts w:ascii="GHEA Grapalat" w:hAnsi="GHEA Grapalat"/>
                <w:b/>
                <w:sz w:val="14"/>
                <w:szCs w:val="14"/>
                <w:lang w:val="hy-AM"/>
              </w:rPr>
              <w:t>Ժամը՝  11:00-ին</w:t>
            </w:r>
          </w:p>
          <w:p w:rsidR="002D40C1" w:rsidRPr="00126DA6" w:rsidRDefault="002D40C1" w:rsidP="007B7FDF">
            <w:pPr>
              <w:jc w:val="center"/>
              <w:rPr>
                <w:rFonts w:ascii="GHEA Grapalat" w:hAnsi="GHEA Grapalat"/>
                <w:b/>
                <w:sz w:val="14"/>
                <w:szCs w:val="14"/>
                <w:lang w:val="hy-AM"/>
              </w:rPr>
            </w:pPr>
            <w:r w:rsidRPr="00126DA6">
              <w:rPr>
                <w:rFonts w:ascii="GHEA Grapalat" w:hAnsi="GHEA Grapalat"/>
                <w:b/>
                <w:sz w:val="14"/>
                <w:szCs w:val="14"/>
                <w:lang w:val="hy-AM"/>
              </w:rPr>
              <w:t>Վայրը՝ ՀՀ Շիրակի մարզի Արթիկի</w:t>
            </w:r>
          </w:p>
          <w:p w:rsidR="002D40C1" w:rsidRPr="00126DA6" w:rsidRDefault="002D40C1" w:rsidP="007B7FDF">
            <w:pPr>
              <w:jc w:val="center"/>
              <w:rPr>
                <w:rFonts w:ascii="GHEA Grapalat" w:hAnsi="GHEA Grapalat"/>
                <w:b/>
                <w:sz w:val="14"/>
                <w:szCs w:val="14"/>
                <w:lang w:val="hy-AM"/>
              </w:rPr>
            </w:pPr>
            <w:r w:rsidRPr="00126DA6">
              <w:rPr>
                <w:rFonts w:ascii="GHEA Grapalat" w:hAnsi="GHEA Grapalat"/>
                <w:b/>
                <w:sz w:val="14"/>
                <w:szCs w:val="14"/>
                <w:lang w:val="hy-AM"/>
              </w:rPr>
              <w:t>համայնքապետարան</w:t>
            </w:r>
          </w:p>
          <w:p w:rsidR="002D40C1" w:rsidRPr="00126DA6" w:rsidRDefault="002D40C1" w:rsidP="007B7FDF">
            <w:pPr>
              <w:jc w:val="center"/>
              <w:rPr>
                <w:rFonts w:ascii="GHEA Grapalat" w:hAnsi="GHEA Grapalat"/>
                <w:b/>
                <w:sz w:val="14"/>
                <w:szCs w:val="14"/>
                <w:lang w:val="hy-AM"/>
              </w:rPr>
            </w:pPr>
            <w:r w:rsidRPr="00126DA6">
              <w:rPr>
                <w:rFonts w:ascii="GHEA Grapalat" w:hAnsi="GHEA Grapalat"/>
                <w:b/>
                <w:sz w:val="14"/>
                <w:szCs w:val="14"/>
                <w:lang w:val="hy-AM"/>
              </w:rPr>
              <w:t>/Հասցեն` ք. Արթիկ Ազատության, հրապարակ 1/</w:t>
            </w:r>
          </w:p>
          <w:p w:rsidR="002D40C1" w:rsidRPr="00126DA6" w:rsidRDefault="002D40C1" w:rsidP="007B7FDF">
            <w:pPr>
              <w:jc w:val="center"/>
              <w:rPr>
                <w:rFonts w:ascii="GHEA Grapalat" w:hAnsi="GHEA Grapalat"/>
                <w:b/>
                <w:sz w:val="14"/>
                <w:szCs w:val="14"/>
                <w:lang w:val="hy-AM"/>
              </w:rPr>
            </w:pP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126DA6" w:rsidRDefault="002D40C1" w:rsidP="007B7FDF">
            <w:pPr>
              <w:jc w:val="center"/>
              <w:rPr>
                <w:rFonts w:ascii="GHEA Grapalat" w:hAnsi="GHEA Grapalat"/>
                <w:b/>
                <w:sz w:val="14"/>
                <w:szCs w:val="14"/>
                <w:lang w:val="hy-AM"/>
              </w:rPr>
            </w:pPr>
            <w:r w:rsidRPr="00126DA6">
              <w:rPr>
                <w:rFonts w:ascii="GHEA Grapalat" w:hAnsi="GHEA Grapalat" w:cs="Miriam"/>
                <w:b/>
                <w:sz w:val="14"/>
                <w:szCs w:val="14"/>
                <w:lang w:val="hy-AM"/>
              </w:rPr>
              <w:t>Փաստաթղթերը</w:t>
            </w:r>
            <w:r w:rsidRPr="00126DA6">
              <w:rPr>
                <w:rFonts w:ascii="GHEA Grapalat" w:hAnsi="GHEA Grapalat" w:cs="Miriam"/>
                <w:b/>
                <w:sz w:val="14"/>
                <w:szCs w:val="14"/>
                <w:lang w:val="fr-FR"/>
              </w:rPr>
              <w:t xml:space="preserve"> </w:t>
            </w:r>
            <w:r w:rsidRPr="00126DA6">
              <w:rPr>
                <w:rFonts w:ascii="GHEA Grapalat" w:hAnsi="GHEA Grapalat" w:cs="Miriam"/>
                <w:b/>
                <w:sz w:val="14"/>
                <w:szCs w:val="14"/>
                <w:lang w:val="hy-AM"/>
              </w:rPr>
              <w:t>ներկայացնելու</w:t>
            </w:r>
            <w:r w:rsidRPr="00126DA6">
              <w:rPr>
                <w:rFonts w:ascii="GHEA Grapalat" w:hAnsi="GHEA Grapalat" w:cs="Miriam"/>
                <w:b/>
                <w:sz w:val="14"/>
                <w:szCs w:val="14"/>
                <w:lang w:val="fr-FR"/>
              </w:rPr>
              <w:t xml:space="preserve">, </w:t>
            </w:r>
            <w:r w:rsidRPr="00126DA6">
              <w:rPr>
                <w:rFonts w:ascii="GHEA Grapalat" w:hAnsi="GHEA Grapalat" w:cs="Miriam"/>
                <w:b/>
                <w:sz w:val="14"/>
                <w:szCs w:val="14"/>
                <w:lang w:val="hy-AM"/>
              </w:rPr>
              <w:t>պաշտոնի</w:t>
            </w:r>
            <w:r w:rsidRPr="00126DA6">
              <w:rPr>
                <w:rFonts w:ascii="GHEA Grapalat" w:hAnsi="GHEA Grapalat" w:cs="Miriam"/>
                <w:b/>
                <w:sz w:val="14"/>
                <w:szCs w:val="14"/>
                <w:lang w:val="fr-FR"/>
              </w:rPr>
              <w:t xml:space="preserve"> </w:t>
            </w:r>
            <w:r w:rsidRPr="00126DA6">
              <w:rPr>
                <w:rFonts w:ascii="GHEA Grapalat" w:hAnsi="GHEA Grapalat" w:cs="Miriam"/>
                <w:b/>
                <w:sz w:val="14"/>
                <w:szCs w:val="14"/>
                <w:lang w:val="hy-AM"/>
              </w:rPr>
              <w:t>անձնագիրը</w:t>
            </w:r>
            <w:r w:rsidRPr="00126DA6">
              <w:rPr>
                <w:rFonts w:ascii="GHEA Grapalat" w:hAnsi="GHEA Grapalat" w:cs="Miriam"/>
                <w:b/>
                <w:sz w:val="14"/>
                <w:szCs w:val="14"/>
                <w:lang w:val="fr-FR"/>
              </w:rPr>
              <w:t xml:space="preserve">, թեստավորման փուլի հարցաշարերը, </w:t>
            </w:r>
            <w:r w:rsidRPr="00126DA6">
              <w:rPr>
                <w:rFonts w:ascii="GHEA Grapalat" w:hAnsi="GHEA Grapalat" w:cs="Miriam"/>
                <w:b/>
                <w:sz w:val="14"/>
                <w:szCs w:val="14"/>
                <w:lang w:val="hy-AM"/>
              </w:rPr>
              <w:t>ինչպես</w:t>
            </w:r>
            <w:r w:rsidRPr="00126DA6">
              <w:rPr>
                <w:rFonts w:ascii="GHEA Grapalat" w:hAnsi="GHEA Grapalat" w:cs="Miriam"/>
                <w:b/>
                <w:sz w:val="14"/>
                <w:szCs w:val="14"/>
                <w:lang w:val="fr-FR"/>
              </w:rPr>
              <w:t xml:space="preserve"> </w:t>
            </w:r>
            <w:r w:rsidRPr="00126DA6">
              <w:rPr>
                <w:rFonts w:ascii="GHEA Grapalat" w:hAnsi="GHEA Grapalat" w:cs="Miriam"/>
                <w:b/>
                <w:sz w:val="14"/>
                <w:szCs w:val="14"/>
                <w:lang w:val="hy-AM"/>
              </w:rPr>
              <w:t>նաև</w:t>
            </w:r>
            <w:r w:rsidRPr="00126DA6">
              <w:rPr>
                <w:rFonts w:ascii="GHEA Grapalat" w:hAnsi="GHEA Grapalat" w:cs="Miriam"/>
                <w:b/>
                <w:sz w:val="14"/>
                <w:szCs w:val="14"/>
                <w:lang w:val="fr-FR"/>
              </w:rPr>
              <w:t xml:space="preserve"> </w:t>
            </w:r>
            <w:r w:rsidRPr="00126DA6">
              <w:rPr>
                <w:rFonts w:ascii="GHEA Grapalat" w:hAnsi="GHEA Grapalat" w:cs="Miriam"/>
                <w:b/>
                <w:sz w:val="14"/>
                <w:szCs w:val="14"/>
                <w:lang w:val="hy-AM"/>
              </w:rPr>
              <w:t>լրացուցիչ</w:t>
            </w:r>
            <w:r w:rsidRPr="00126DA6">
              <w:rPr>
                <w:rFonts w:ascii="GHEA Grapalat" w:hAnsi="GHEA Grapalat" w:cs="Miriam"/>
                <w:b/>
                <w:sz w:val="14"/>
                <w:szCs w:val="14"/>
                <w:lang w:val="fr-FR"/>
              </w:rPr>
              <w:t xml:space="preserve"> </w:t>
            </w:r>
            <w:r w:rsidRPr="00126DA6">
              <w:rPr>
                <w:rFonts w:ascii="GHEA Grapalat" w:hAnsi="GHEA Grapalat" w:cs="Miriam"/>
                <w:b/>
                <w:sz w:val="14"/>
                <w:szCs w:val="14"/>
                <w:lang w:val="hy-AM"/>
              </w:rPr>
              <w:t>տեղեկություններ</w:t>
            </w:r>
            <w:r w:rsidRPr="00126DA6">
              <w:rPr>
                <w:rFonts w:ascii="GHEA Grapalat" w:hAnsi="GHEA Grapalat" w:cs="Miriam"/>
                <w:b/>
                <w:sz w:val="14"/>
                <w:szCs w:val="14"/>
                <w:lang w:val="fr-FR"/>
              </w:rPr>
              <w:t xml:space="preserve"> </w:t>
            </w:r>
            <w:r w:rsidRPr="00126DA6">
              <w:rPr>
                <w:rFonts w:ascii="GHEA Grapalat" w:hAnsi="GHEA Grapalat" w:cs="Miriam"/>
                <w:b/>
                <w:sz w:val="14"/>
                <w:szCs w:val="14"/>
                <w:lang w:val="hy-AM"/>
              </w:rPr>
              <w:t>ստանալու</w:t>
            </w:r>
            <w:r w:rsidRPr="00126DA6">
              <w:rPr>
                <w:rFonts w:ascii="GHEA Grapalat" w:hAnsi="GHEA Grapalat" w:cs="Miriam"/>
                <w:b/>
                <w:sz w:val="14"/>
                <w:szCs w:val="14"/>
                <w:lang w:val="fr-FR"/>
              </w:rPr>
              <w:t xml:space="preserve"> </w:t>
            </w:r>
            <w:r w:rsidRPr="00126DA6">
              <w:rPr>
                <w:rFonts w:ascii="GHEA Grapalat" w:hAnsi="GHEA Grapalat" w:cs="Miriam"/>
                <w:b/>
                <w:sz w:val="14"/>
                <w:szCs w:val="14"/>
                <w:lang w:val="hy-AM"/>
              </w:rPr>
              <w:t>համար</w:t>
            </w:r>
            <w:r w:rsidRPr="00126DA6">
              <w:rPr>
                <w:rFonts w:ascii="GHEA Grapalat" w:hAnsi="GHEA Grapalat"/>
                <w:b/>
                <w:sz w:val="14"/>
                <w:szCs w:val="14"/>
                <w:lang w:val="hy-AM"/>
              </w:rPr>
              <w:t xml:space="preserve"> դիմել </w:t>
            </w:r>
          </w:p>
          <w:p w:rsidR="002D40C1" w:rsidRPr="00126DA6" w:rsidRDefault="00CC142B" w:rsidP="007B7FDF">
            <w:pPr>
              <w:jc w:val="center"/>
              <w:rPr>
                <w:rFonts w:ascii="GHEA Grapalat" w:hAnsi="GHEA Grapalat"/>
                <w:b/>
                <w:sz w:val="14"/>
                <w:szCs w:val="14"/>
                <w:lang w:val="hy-AM"/>
              </w:rPr>
            </w:pPr>
            <w:r w:rsidRPr="00126DA6">
              <w:rPr>
                <w:rFonts w:ascii="GHEA Grapalat" w:hAnsi="GHEA Grapalat"/>
                <w:b/>
                <w:sz w:val="14"/>
                <w:szCs w:val="14"/>
                <w:lang w:val="hy-AM"/>
              </w:rPr>
              <w:t>ՀՀ Շիրակի մարզի Արթիկ</w:t>
            </w:r>
            <w:r w:rsidR="002D40C1" w:rsidRPr="00126DA6">
              <w:rPr>
                <w:rFonts w:ascii="GHEA Grapalat" w:hAnsi="GHEA Grapalat"/>
                <w:b/>
                <w:sz w:val="14"/>
                <w:szCs w:val="14"/>
                <w:lang w:val="hy-AM"/>
              </w:rPr>
              <w:t xml:space="preserve">ի համայնքապետարան </w:t>
            </w:r>
          </w:p>
          <w:p w:rsidR="002D40C1" w:rsidRPr="00126DA6" w:rsidRDefault="002D40C1" w:rsidP="00F54A0E">
            <w:pPr>
              <w:jc w:val="center"/>
              <w:rPr>
                <w:rFonts w:ascii="GHEA Grapalat" w:hAnsi="GHEA Grapalat"/>
                <w:b/>
                <w:sz w:val="14"/>
                <w:szCs w:val="14"/>
                <w:lang w:val="hy-AM"/>
              </w:rPr>
            </w:pPr>
            <w:r w:rsidRPr="00126DA6">
              <w:rPr>
                <w:rFonts w:ascii="GHEA Grapalat" w:hAnsi="GHEA Grapalat"/>
                <w:b/>
                <w:sz w:val="14"/>
                <w:szCs w:val="14"/>
                <w:lang w:val="hy-AM"/>
              </w:rPr>
              <w:t xml:space="preserve">(հասցեն՝ </w:t>
            </w:r>
            <w:r w:rsidR="00CC142B" w:rsidRPr="00126DA6">
              <w:rPr>
                <w:rFonts w:ascii="GHEA Grapalat" w:hAnsi="GHEA Grapalat"/>
                <w:b/>
                <w:sz w:val="14"/>
                <w:szCs w:val="14"/>
                <w:lang w:val="hy-AM"/>
              </w:rPr>
              <w:t>ՀՀ Շիրակի մարզ, քաղաք Արթիկ, Ազատության հրապարակ 1, հեռ. 0244 5-26-04, 0244-5-20-21</w:t>
            </w:r>
            <w:r w:rsidRPr="00126DA6">
              <w:rPr>
                <w:rFonts w:ascii="GHEA Grapalat" w:hAnsi="GHEA Grapalat"/>
                <w:b/>
                <w:sz w:val="14"/>
                <w:szCs w:val="14"/>
                <w:lang w:val="hy-AM"/>
              </w:rPr>
              <w:t>)</w:t>
            </w:r>
            <w:r w:rsidR="00F54A0E" w:rsidRPr="00126DA6">
              <w:rPr>
                <w:rFonts w:ascii="GHEA Grapalat" w:hAnsi="GHEA Grapalat"/>
                <w:b/>
                <w:sz w:val="14"/>
                <w:szCs w:val="14"/>
                <w:lang w:val="hy-AM"/>
              </w:rPr>
              <w:t xml:space="preserve">  </w:t>
            </w:r>
            <w:r w:rsidRPr="00126DA6">
              <w:rPr>
                <w:rFonts w:ascii="GHEA Grapalat" w:hAnsi="GHEA Grapalat"/>
                <w:b/>
                <w:sz w:val="14"/>
                <w:szCs w:val="14"/>
                <w:lang w:val="hy-AM"/>
              </w:rPr>
              <w:t>կամ</w:t>
            </w:r>
          </w:p>
          <w:p w:rsidR="002D40C1" w:rsidRPr="00126DA6" w:rsidRDefault="002D40C1" w:rsidP="007B7FDF">
            <w:pPr>
              <w:jc w:val="center"/>
              <w:rPr>
                <w:rFonts w:ascii="GHEA Grapalat" w:hAnsi="GHEA Grapalat"/>
                <w:b/>
                <w:sz w:val="14"/>
                <w:szCs w:val="14"/>
                <w:lang w:val="hy-AM"/>
              </w:rPr>
            </w:pPr>
            <w:r w:rsidRPr="00126DA6">
              <w:rPr>
                <w:rFonts w:ascii="GHEA Grapalat" w:hAnsi="GHEA Grapalat"/>
                <w:b/>
                <w:sz w:val="14"/>
                <w:szCs w:val="14"/>
                <w:lang w:val="hy-AM"/>
              </w:rPr>
              <w:t>ՀՀ Շիրակի մարզպետարանի ՏԻ և ՀԳՄՀ վարչության ՏԻ և ՀԾՀ բաժին</w:t>
            </w:r>
          </w:p>
          <w:p w:rsidR="002D40C1" w:rsidRPr="00126DA6" w:rsidRDefault="002D40C1" w:rsidP="007B7FDF">
            <w:pPr>
              <w:jc w:val="center"/>
              <w:rPr>
                <w:rFonts w:ascii="GHEA Grapalat" w:hAnsi="GHEA Grapalat"/>
                <w:b/>
                <w:sz w:val="14"/>
                <w:szCs w:val="14"/>
                <w:lang w:val="hy-AM"/>
              </w:rPr>
            </w:pPr>
            <w:r w:rsidRPr="00126DA6">
              <w:rPr>
                <w:rFonts w:ascii="GHEA Grapalat" w:hAnsi="GHEA Grapalat"/>
                <w:b/>
                <w:sz w:val="14"/>
                <w:szCs w:val="14"/>
                <w:lang w:val="hy-AM"/>
              </w:rPr>
              <w:t>(հասցեն՝ ք.Գյումրի, Գ.Նժդեհի 16, 1-ին հարկ, հեռ. 0312 4-90-00*147)</w:t>
            </w:r>
          </w:p>
          <w:p w:rsidR="002D40C1" w:rsidRPr="00126DA6" w:rsidRDefault="002D40C1" w:rsidP="008F63E4">
            <w:pPr>
              <w:autoSpaceDE w:val="0"/>
              <w:autoSpaceDN w:val="0"/>
              <w:adjustRightInd w:val="0"/>
              <w:jc w:val="center"/>
              <w:rPr>
                <w:rFonts w:ascii="GHEA Grapalat" w:hAnsi="GHEA Grapalat" w:cs="Sylfaen"/>
                <w:b/>
                <w:color w:val="000000"/>
                <w:sz w:val="14"/>
                <w:szCs w:val="14"/>
                <w:lang w:val="hy-AM"/>
              </w:rPr>
            </w:pPr>
            <w:r w:rsidRPr="00126DA6">
              <w:rPr>
                <w:rFonts w:ascii="GHEA Grapalat" w:hAnsi="GHEA Grapalat"/>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126DA6" w:rsidRDefault="002D40C1" w:rsidP="007B7FDF">
            <w:pPr>
              <w:jc w:val="center"/>
              <w:rPr>
                <w:rFonts w:ascii="GHEA Grapalat" w:hAnsi="GHEA Grapalat"/>
                <w:b/>
                <w:sz w:val="14"/>
                <w:szCs w:val="14"/>
              </w:rPr>
            </w:pPr>
            <w:r w:rsidRPr="00126DA6">
              <w:rPr>
                <w:rFonts w:ascii="GHEA Grapalat" w:hAnsi="GHEA Grapalat"/>
                <w:b/>
                <w:sz w:val="14"/>
                <w:szCs w:val="14"/>
              </w:rPr>
              <w:t xml:space="preserve">2019 թվականի </w:t>
            </w:r>
          </w:p>
          <w:p w:rsidR="002D40C1" w:rsidRPr="00126DA6" w:rsidRDefault="00551476" w:rsidP="007B7FDF">
            <w:pPr>
              <w:jc w:val="center"/>
              <w:rPr>
                <w:rFonts w:ascii="GHEA Grapalat" w:hAnsi="GHEA Grapalat"/>
                <w:b/>
                <w:sz w:val="14"/>
                <w:szCs w:val="14"/>
              </w:rPr>
            </w:pPr>
            <w:r w:rsidRPr="00126DA6">
              <w:rPr>
                <w:rFonts w:ascii="GHEA Grapalat" w:hAnsi="GHEA Grapalat"/>
                <w:b/>
                <w:sz w:val="14"/>
                <w:szCs w:val="14"/>
              </w:rPr>
              <w:t>նոյեմբերի 28</w:t>
            </w:r>
            <w:r w:rsidR="002D40C1" w:rsidRPr="00126DA6">
              <w:rPr>
                <w:rFonts w:ascii="GHEA Grapalat" w:hAnsi="GHEA Grapalat"/>
                <w:b/>
                <w:sz w:val="14"/>
                <w:szCs w:val="14"/>
              </w:rPr>
              <w:t>-ը</w:t>
            </w:r>
          </w:p>
          <w:p w:rsidR="002D40C1" w:rsidRPr="00126DA6" w:rsidRDefault="002D40C1" w:rsidP="007B7FDF">
            <w:pPr>
              <w:jc w:val="center"/>
              <w:rPr>
                <w:rFonts w:ascii="GHEA Grapalat" w:hAnsi="GHEA Grapalat"/>
                <w:b/>
                <w:sz w:val="14"/>
                <w:szCs w:val="14"/>
                <w:lang w:val="hy-AM"/>
              </w:rPr>
            </w:pPr>
            <w:r w:rsidRPr="00126DA6">
              <w:rPr>
                <w:rFonts w:ascii="GHEA Grapalat" w:hAnsi="GHEA Grapalat"/>
                <w:b/>
                <w:sz w:val="14"/>
                <w:szCs w:val="14"/>
              </w:rPr>
              <w:t>ներառյալ</w:t>
            </w:r>
          </w:p>
        </w:tc>
      </w:tr>
    </w:tbl>
    <w:p w:rsidR="00880BB9" w:rsidRPr="00126DA6" w:rsidRDefault="00880BB9" w:rsidP="007B7FDF">
      <w:pPr>
        <w:rPr>
          <w:rFonts w:ascii="GHEA Grapalat" w:hAnsi="GHEA Grapalat"/>
          <w:sz w:val="14"/>
          <w:szCs w:val="14"/>
          <w:lang w:val="hy-AM"/>
        </w:rPr>
      </w:pPr>
    </w:p>
    <w:sectPr w:rsidR="00880BB9" w:rsidRPr="00126DA6" w:rsidSect="00126DA6">
      <w:pgSz w:w="16838" w:h="11906" w:orient="landscape" w:code="9"/>
      <w:pgMar w:top="568" w:right="261" w:bottom="630"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savePreviewPicture/>
  <w:compat/>
  <w:rsids>
    <w:rsidRoot w:val="001F7D26"/>
    <w:rsid w:val="00002D7D"/>
    <w:rsid w:val="00005011"/>
    <w:rsid w:val="0004712C"/>
    <w:rsid w:val="00056C8F"/>
    <w:rsid w:val="00065727"/>
    <w:rsid w:val="000755D4"/>
    <w:rsid w:val="00093007"/>
    <w:rsid w:val="000D0F55"/>
    <w:rsid w:val="000D7EAF"/>
    <w:rsid w:val="00126DA6"/>
    <w:rsid w:val="0013480B"/>
    <w:rsid w:val="001356A4"/>
    <w:rsid w:val="00146E82"/>
    <w:rsid w:val="00186CEC"/>
    <w:rsid w:val="0019609C"/>
    <w:rsid w:val="001A58D2"/>
    <w:rsid w:val="001A63F4"/>
    <w:rsid w:val="001A69CD"/>
    <w:rsid w:val="001F7D26"/>
    <w:rsid w:val="00204BE7"/>
    <w:rsid w:val="0020539E"/>
    <w:rsid w:val="00220CE5"/>
    <w:rsid w:val="00293A0D"/>
    <w:rsid w:val="002A2846"/>
    <w:rsid w:val="002C2544"/>
    <w:rsid w:val="002D40C1"/>
    <w:rsid w:val="00335984"/>
    <w:rsid w:val="0034315A"/>
    <w:rsid w:val="00372147"/>
    <w:rsid w:val="00383AEE"/>
    <w:rsid w:val="003C38C4"/>
    <w:rsid w:val="003F7AB7"/>
    <w:rsid w:val="004A7DDB"/>
    <w:rsid w:val="00521586"/>
    <w:rsid w:val="00551476"/>
    <w:rsid w:val="005A64FE"/>
    <w:rsid w:val="005D0F72"/>
    <w:rsid w:val="005E6736"/>
    <w:rsid w:val="00625A5A"/>
    <w:rsid w:val="00657313"/>
    <w:rsid w:val="006652E4"/>
    <w:rsid w:val="00666120"/>
    <w:rsid w:val="006C371A"/>
    <w:rsid w:val="006E0C64"/>
    <w:rsid w:val="006E1F65"/>
    <w:rsid w:val="00721B9D"/>
    <w:rsid w:val="00767AF4"/>
    <w:rsid w:val="00790DD8"/>
    <w:rsid w:val="00791F17"/>
    <w:rsid w:val="0079272E"/>
    <w:rsid w:val="007A027E"/>
    <w:rsid w:val="007A2D99"/>
    <w:rsid w:val="007A480F"/>
    <w:rsid w:val="007B7FDF"/>
    <w:rsid w:val="007C00CE"/>
    <w:rsid w:val="007F1779"/>
    <w:rsid w:val="008107CC"/>
    <w:rsid w:val="00817774"/>
    <w:rsid w:val="008355BE"/>
    <w:rsid w:val="00844871"/>
    <w:rsid w:val="00854278"/>
    <w:rsid w:val="00880BB9"/>
    <w:rsid w:val="008A095C"/>
    <w:rsid w:val="008A7814"/>
    <w:rsid w:val="008C3369"/>
    <w:rsid w:val="008F6373"/>
    <w:rsid w:val="008F63E4"/>
    <w:rsid w:val="00906678"/>
    <w:rsid w:val="0092633D"/>
    <w:rsid w:val="00950372"/>
    <w:rsid w:val="00967999"/>
    <w:rsid w:val="009D3753"/>
    <w:rsid w:val="00A15E92"/>
    <w:rsid w:val="00A16054"/>
    <w:rsid w:val="00A32C67"/>
    <w:rsid w:val="00A36148"/>
    <w:rsid w:val="00A5298B"/>
    <w:rsid w:val="00AD3FFF"/>
    <w:rsid w:val="00AE230C"/>
    <w:rsid w:val="00AF7CE1"/>
    <w:rsid w:val="00B14A9C"/>
    <w:rsid w:val="00B56698"/>
    <w:rsid w:val="00B579EA"/>
    <w:rsid w:val="00B608E6"/>
    <w:rsid w:val="00B71521"/>
    <w:rsid w:val="00BA6BBE"/>
    <w:rsid w:val="00BD7836"/>
    <w:rsid w:val="00C02EC8"/>
    <w:rsid w:val="00C0680C"/>
    <w:rsid w:val="00C15192"/>
    <w:rsid w:val="00C20477"/>
    <w:rsid w:val="00C209D1"/>
    <w:rsid w:val="00C54733"/>
    <w:rsid w:val="00CC142B"/>
    <w:rsid w:val="00CE02B3"/>
    <w:rsid w:val="00CE02F8"/>
    <w:rsid w:val="00CF2CD9"/>
    <w:rsid w:val="00D553C6"/>
    <w:rsid w:val="00D77BF2"/>
    <w:rsid w:val="00D97471"/>
    <w:rsid w:val="00DA5AAA"/>
    <w:rsid w:val="00DF75F0"/>
    <w:rsid w:val="00E1136A"/>
    <w:rsid w:val="00E536C7"/>
    <w:rsid w:val="00E6716E"/>
    <w:rsid w:val="00EC2D3F"/>
    <w:rsid w:val="00ED016B"/>
    <w:rsid w:val="00EE4956"/>
    <w:rsid w:val="00F00F6D"/>
    <w:rsid w:val="00F54A0E"/>
    <w:rsid w:val="00F564A9"/>
    <w:rsid w:val="00F65FD7"/>
    <w:rsid w:val="00F84389"/>
    <w:rsid w:val="00FB17CA"/>
    <w:rsid w:val="00FC51F2"/>
    <w:rsid w:val="00FC72E0"/>
    <w:rsid w:val="00FE1EC5"/>
    <w:rsid w:val="00FE497F"/>
    <w:rsid w:val="00FF4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355BE"/>
    <w:pPr>
      <w:tabs>
        <w:tab w:val="left" w:pos="4820"/>
      </w:tabs>
      <w:jc w:val="right"/>
    </w:pPr>
    <w:rPr>
      <w:rFonts w:ascii="ArTarumianTimes" w:hAnsi="ArTarumianTimes"/>
      <w:sz w:val="20"/>
      <w:szCs w:val="20"/>
      <w:lang w:val="en-AU"/>
    </w:rPr>
  </w:style>
  <w:style w:type="character" w:customStyle="1" w:styleId="BodyTextChar">
    <w:name w:val="Body Text Char"/>
    <w:basedOn w:val="DefaultParagraphFont"/>
    <w:link w:val="BodyText"/>
    <w:rsid w:val="008355BE"/>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559E0-EFEA-4072-9E3E-B493E088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1161</Words>
  <Characters>6619</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keywords>https://mul2-shirak.gov.am/tasks/35952/oneclick/Tu19110512405104162_4.docx?token=153dfe8c53fedd94f2e2c2a6e9b4f94f</cp:keywords>
  <cp:lastModifiedBy>user</cp:lastModifiedBy>
  <cp:revision>74</cp:revision>
  <dcterms:created xsi:type="dcterms:W3CDTF">2019-09-24T06:49:00Z</dcterms:created>
  <dcterms:modified xsi:type="dcterms:W3CDTF">2019-11-08T11:58:00Z</dcterms:modified>
</cp:coreProperties>
</file>