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9A6" w:rsidRPr="00406CB9" w:rsidRDefault="00EB79A6" w:rsidP="00EB79A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18"/>
          <w:szCs w:val="18"/>
        </w:rPr>
      </w:pPr>
      <w:r w:rsidRPr="00406CB9">
        <w:rPr>
          <w:rFonts w:ascii="GHEA Grapalat" w:hAnsi="GHEA Grapalat"/>
          <w:b/>
          <w:sz w:val="18"/>
          <w:szCs w:val="18"/>
        </w:rPr>
        <w:t>ՀԱՅՏԱՐԱՐՈՒԹՅՈՒՆ N 9</w:t>
      </w:r>
    </w:p>
    <w:p w:rsidR="00EB79A6" w:rsidRPr="00406CB9" w:rsidRDefault="00EB79A6" w:rsidP="00EB79A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sz w:val="2"/>
          <w:szCs w:val="18"/>
        </w:rPr>
      </w:pPr>
    </w:p>
    <w:p w:rsidR="00EB79A6" w:rsidRPr="00406CB9" w:rsidRDefault="00EB79A6" w:rsidP="00EB79A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 w:cs="Sylfaen"/>
          <w:b/>
          <w:sz w:val="16"/>
          <w:szCs w:val="16"/>
        </w:rPr>
      </w:pPr>
      <w:r w:rsidRPr="00406CB9">
        <w:rPr>
          <w:rFonts w:ascii="GHEA Grapalat" w:hAnsi="GHEA Grapalat" w:cs="Sylfaen"/>
          <w:b/>
          <w:sz w:val="16"/>
          <w:szCs w:val="16"/>
        </w:rPr>
        <w:t xml:space="preserve">Հայաստանի Հանրապետության Շիրակի մարզի </w:t>
      </w:r>
      <w:r w:rsidRPr="00406CB9">
        <w:rPr>
          <w:rFonts w:ascii="GHEA Grapalat" w:hAnsi="GHEA Grapalat" w:cs="Sylfaen"/>
          <w:b/>
          <w:sz w:val="16"/>
          <w:szCs w:val="16"/>
          <w:lang w:val="hy-AM"/>
        </w:rPr>
        <w:t>Ա</w:t>
      </w:r>
      <w:r w:rsidRPr="00406CB9">
        <w:rPr>
          <w:rFonts w:ascii="GHEA Grapalat" w:hAnsi="GHEA Grapalat" w:cs="Sylfaen"/>
          <w:b/>
          <w:sz w:val="16"/>
          <w:szCs w:val="16"/>
        </w:rPr>
        <w:t>րթիկի համայնքապետարանի աշխատակազմի համայնքային ծառայության թափուր պաշտոնն զբաղեցնելու համար</w:t>
      </w:r>
    </w:p>
    <w:p w:rsidR="001F7D26" w:rsidRPr="00406CB9" w:rsidRDefault="00EB79A6" w:rsidP="00EB79A6">
      <w:p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right="51"/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406CB9">
        <w:rPr>
          <w:rFonts w:ascii="GHEA Grapalat" w:hAnsi="GHEA Grapalat" w:cs="Sylfaen"/>
          <w:b/>
          <w:sz w:val="16"/>
          <w:szCs w:val="16"/>
        </w:rPr>
        <w:t>անցկացվող մրցույթի</w:t>
      </w:r>
      <w:r w:rsidR="001F7D26" w:rsidRPr="00406CB9">
        <w:rPr>
          <w:rFonts w:ascii="GHEA Grapalat" w:hAnsi="GHEA Grapalat"/>
          <w:b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1F7D26" w:rsidRPr="00406CB9" w:rsidRDefault="001F7D26" w:rsidP="001F7D26">
      <w:pPr>
        <w:jc w:val="center"/>
        <w:rPr>
          <w:rFonts w:ascii="GHEA Grapalat" w:hAnsi="GHEA Grapalat"/>
          <w:b/>
          <w:sz w:val="20"/>
          <w:szCs w:val="20"/>
          <w:lang w:val="hy-AM"/>
        </w:rPr>
      </w:pPr>
      <w:r w:rsidRPr="00406CB9">
        <w:rPr>
          <w:rFonts w:ascii="GHEA Grapalat" w:hAnsi="GHEA Grapalat"/>
          <w:b/>
          <w:sz w:val="20"/>
          <w:szCs w:val="20"/>
        </w:rPr>
        <w:tab/>
      </w:r>
      <w:r w:rsidRPr="00406CB9">
        <w:rPr>
          <w:rFonts w:ascii="GHEA Grapalat" w:hAnsi="GHEA Grapalat"/>
          <w:b/>
          <w:sz w:val="20"/>
          <w:szCs w:val="20"/>
        </w:rPr>
        <w:tab/>
      </w:r>
      <w:r w:rsidRPr="00406CB9">
        <w:rPr>
          <w:rFonts w:ascii="GHEA Grapalat" w:hAnsi="GHEA Grapalat"/>
          <w:b/>
          <w:sz w:val="20"/>
          <w:szCs w:val="20"/>
        </w:rPr>
        <w:tab/>
      </w:r>
      <w:r w:rsidRPr="00406CB9">
        <w:rPr>
          <w:rFonts w:ascii="GHEA Grapalat" w:hAnsi="GHEA Grapalat"/>
          <w:b/>
          <w:sz w:val="20"/>
          <w:szCs w:val="20"/>
        </w:rPr>
        <w:tab/>
      </w:r>
      <w:r w:rsidRPr="00406CB9">
        <w:rPr>
          <w:rFonts w:ascii="GHEA Grapalat" w:hAnsi="GHEA Grapalat"/>
          <w:b/>
          <w:sz w:val="20"/>
          <w:szCs w:val="20"/>
        </w:rPr>
        <w:tab/>
      </w:r>
      <w:r w:rsidRPr="00406CB9">
        <w:rPr>
          <w:rFonts w:ascii="GHEA Grapalat" w:hAnsi="GHEA Grapalat"/>
          <w:b/>
          <w:sz w:val="20"/>
          <w:szCs w:val="20"/>
        </w:rPr>
        <w:tab/>
      </w:r>
      <w:r w:rsidRPr="00406CB9">
        <w:rPr>
          <w:rFonts w:ascii="GHEA Grapalat" w:hAnsi="GHEA Grapalat"/>
          <w:b/>
          <w:sz w:val="20"/>
          <w:szCs w:val="20"/>
        </w:rPr>
        <w:tab/>
      </w:r>
      <w:r w:rsidRPr="00406CB9">
        <w:rPr>
          <w:rFonts w:ascii="GHEA Grapalat" w:hAnsi="GHEA Grapalat"/>
          <w:b/>
          <w:sz w:val="20"/>
          <w:szCs w:val="20"/>
        </w:rPr>
        <w:tab/>
      </w:r>
      <w:r w:rsidRPr="00406CB9">
        <w:rPr>
          <w:rFonts w:ascii="GHEA Grapalat" w:hAnsi="GHEA Grapalat"/>
          <w:b/>
          <w:sz w:val="20"/>
          <w:szCs w:val="20"/>
        </w:rPr>
        <w:tab/>
      </w:r>
      <w:r w:rsidRPr="00406CB9">
        <w:rPr>
          <w:rFonts w:ascii="GHEA Grapalat" w:hAnsi="GHEA Grapalat"/>
          <w:b/>
          <w:sz w:val="20"/>
          <w:szCs w:val="20"/>
        </w:rPr>
        <w:tab/>
      </w:r>
      <w:r w:rsidRPr="00406CB9">
        <w:rPr>
          <w:rFonts w:ascii="GHEA Grapalat" w:hAnsi="GHEA Grapalat"/>
          <w:b/>
          <w:sz w:val="20"/>
          <w:szCs w:val="20"/>
        </w:rPr>
        <w:tab/>
      </w:r>
      <w:r w:rsidRPr="00406CB9">
        <w:rPr>
          <w:rFonts w:ascii="GHEA Grapalat" w:hAnsi="GHEA Grapalat"/>
          <w:b/>
          <w:sz w:val="20"/>
          <w:szCs w:val="20"/>
        </w:rPr>
        <w:tab/>
      </w:r>
      <w:r w:rsidRPr="00406CB9">
        <w:rPr>
          <w:rFonts w:ascii="GHEA Grapalat" w:hAnsi="GHEA Grapalat"/>
          <w:b/>
          <w:sz w:val="20"/>
          <w:szCs w:val="20"/>
        </w:rPr>
        <w:tab/>
      </w:r>
    </w:p>
    <w:tbl>
      <w:tblPr>
        <w:tblW w:w="1609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870"/>
        <w:gridCol w:w="1276"/>
        <w:gridCol w:w="5459"/>
        <w:gridCol w:w="3546"/>
        <w:gridCol w:w="3402"/>
      </w:tblGrid>
      <w:tr w:rsidR="001168BA" w:rsidRPr="00406CB9" w:rsidTr="002C3D14">
        <w:trPr>
          <w:trHeight w:val="936"/>
        </w:trPr>
        <w:tc>
          <w:tcPr>
            <w:tcW w:w="540" w:type="dxa"/>
            <w:vAlign w:val="center"/>
          </w:tcPr>
          <w:p w:rsidR="001168BA" w:rsidRPr="00406CB9" w:rsidRDefault="001168BA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</w:rPr>
              <w:t>Հ/հ</w:t>
            </w:r>
          </w:p>
        </w:tc>
        <w:tc>
          <w:tcPr>
            <w:tcW w:w="1870" w:type="dxa"/>
            <w:vAlign w:val="center"/>
          </w:tcPr>
          <w:p w:rsidR="001168BA" w:rsidRPr="00406CB9" w:rsidRDefault="001168BA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</w:rPr>
              <w:t>Համայնքային ծառայության թափուր պաշտոնի անվանումը</w:t>
            </w:r>
          </w:p>
        </w:tc>
        <w:tc>
          <w:tcPr>
            <w:tcW w:w="1276" w:type="dxa"/>
            <w:vAlign w:val="center"/>
          </w:tcPr>
          <w:p w:rsidR="001168BA" w:rsidRPr="00406CB9" w:rsidRDefault="001168BA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</w:rPr>
              <w:t>Պաշտոնի անձնագրի ծածկագիրը</w:t>
            </w:r>
          </w:p>
        </w:tc>
        <w:tc>
          <w:tcPr>
            <w:tcW w:w="5459" w:type="dxa"/>
            <w:vAlign w:val="center"/>
          </w:tcPr>
          <w:p w:rsidR="001168BA" w:rsidRPr="00406CB9" w:rsidRDefault="001168BA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</w:rPr>
              <w:t>Նշված թափուր պաշտոնի անձնագրով սահմանված հիմնական գործառույթների նկարագիրը</w:t>
            </w:r>
          </w:p>
        </w:tc>
        <w:tc>
          <w:tcPr>
            <w:tcW w:w="3546" w:type="dxa"/>
            <w:vAlign w:val="center"/>
          </w:tcPr>
          <w:p w:rsidR="001168BA" w:rsidRPr="00406CB9" w:rsidRDefault="001168BA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</w:rPr>
              <w:t>Նշված թափուր պաշտոնի անձնագրով այդ պաշտոնն զբաղեցնելու համար մասնագիտական գիտելիքների և աշխատանքային ունակությունների տիրապետմանը ներկայացվող պահանջները</w:t>
            </w:r>
          </w:p>
        </w:tc>
        <w:tc>
          <w:tcPr>
            <w:tcW w:w="3402" w:type="dxa"/>
            <w:vAlign w:val="center"/>
          </w:tcPr>
          <w:p w:rsidR="001168BA" w:rsidRPr="00406CB9" w:rsidRDefault="001168BA">
            <w:pPr>
              <w:spacing w:line="276" w:lineRule="auto"/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</w:rPr>
              <w:t>Պահանջվող փաստաթղթերը</w:t>
            </w:r>
          </w:p>
        </w:tc>
      </w:tr>
      <w:tr w:rsidR="00F564A9" w:rsidRPr="00406CB9" w:rsidTr="00EB79A6">
        <w:trPr>
          <w:trHeight w:val="615"/>
        </w:trPr>
        <w:tc>
          <w:tcPr>
            <w:tcW w:w="540" w:type="dxa"/>
            <w:vAlign w:val="center"/>
          </w:tcPr>
          <w:p w:rsidR="00F564A9" w:rsidRPr="00406CB9" w:rsidRDefault="00406CB9" w:rsidP="00B5669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>
              <w:rPr>
                <w:rFonts w:ascii="GHEA Grapalat" w:hAnsi="GHEA Grapalat"/>
                <w:b/>
                <w:sz w:val="14"/>
                <w:szCs w:val="14"/>
              </w:rPr>
              <w:t>1</w:t>
            </w:r>
          </w:p>
        </w:tc>
        <w:tc>
          <w:tcPr>
            <w:tcW w:w="1870" w:type="dxa"/>
            <w:vAlign w:val="center"/>
          </w:tcPr>
          <w:p w:rsidR="00F564A9" w:rsidRPr="00406CB9" w:rsidRDefault="00005011" w:rsidP="00B5669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Հայաստանի Հանրապետության Շիրակի մարզի Արթիկի համայնքապետարանի աշխատակազմի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 xml:space="preserve"> </w:t>
            </w:r>
            <w:r w:rsidR="007A027E" w:rsidRPr="00406CB9">
              <w:rPr>
                <w:rFonts w:ascii="GHEA Grapalat" w:hAnsi="GHEA Grapalat"/>
                <w:b/>
                <w:sz w:val="14"/>
                <w:szCs w:val="14"/>
              </w:rPr>
              <w:t>քարտուղարության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 xml:space="preserve"> բաժնի առաջատար մասնագետ</w:t>
            </w:r>
          </w:p>
        </w:tc>
        <w:tc>
          <w:tcPr>
            <w:tcW w:w="1276" w:type="dxa"/>
            <w:vAlign w:val="center"/>
          </w:tcPr>
          <w:p w:rsidR="00F564A9" w:rsidRPr="00406CB9" w:rsidRDefault="007A027E" w:rsidP="00B56698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</w:rPr>
              <w:t>3.1-6</w:t>
            </w:r>
          </w:p>
        </w:tc>
        <w:tc>
          <w:tcPr>
            <w:tcW w:w="5459" w:type="dxa"/>
            <w:vAlign w:val="center"/>
          </w:tcPr>
          <w:p w:rsidR="00657313" w:rsidRPr="00406CB9" w:rsidRDefault="00657313" w:rsidP="00B5669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</w:pPr>
            <w:r w:rsidRPr="00406CB9"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  <w:t xml:space="preserve">Առաջատար մասնագետը` </w:t>
            </w:r>
          </w:p>
          <w:p w:rsidR="00EB79A6" w:rsidRPr="00406CB9" w:rsidRDefault="00EB79A6" w:rsidP="00B56698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</w:pPr>
          </w:p>
          <w:p w:rsidR="00657313" w:rsidRPr="00406CB9" w:rsidRDefault="00657313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ա)</w:t>
            </w:r>
            <w:r w:rsidR="00A70F77" w:rsidRPr="00406CB9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</w:t>
            </w: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կատարում է բաժնի պետի հանձնարարությունները` ժամանակին և պատշաճ որակով. </w:t>
            </w:r>
          </w:p>
          <w:p w:rsidR="00657313" w:rsidRPr="00406CB9" w:rsidRDefault="00657313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բ) ապահովում է բաժնի փաստաթղթային շրջանառությունը և լրացնում համապատասխան փաստաթղթերը. </w:t>
            </w:r>
          </w:p>
          <w:p w:rsidR="00657313" w:rsidRPr="00406CB9" w:rsidRDefault="00657313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գ)</w:t>
            </w:r>
            <w:r w:rsidR="00A70F77" w:rsidRPr="00406CB9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</w:t>
            </w: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անհրաժեշտության դեպքում, իր լիազորությունների սահմաններում, նախապատրաստում և բաժնի պետին է ներկայացնում է առաջարկություններ, տեղեկանքներ, հաշվետվություններ, միջնորդագրեր, զեկուցագրեր և այլ գրություններ. </w:t>
            </w:r>
          </w:p>
          <w:p w:rsidR="00657313" w:rsidRPr="00406CB9" w:rsidRDefault="00220CE5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դ</w:t>
            </w:r>
            <w:r w:rsidR="00657313"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) իրականացնում է աշխատակազմում հայեցողական պաշտոններ զբաղեցնող անձանց, քարտուղարի, աշխատակազմի 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>բաժինների, աշխատակազմի մասնագետների կողմից համայնքային կ</w:t>
            </w:r>
            <w:r w:rsidR="00FE497F"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>առավարման տեղեկատվական համակարգ</w:t>
            </w:r>
            <w:r w:rsidR="00A70F77" w:rsidRPr="00406CB9">
              <w:rPr>
                <w:rFonts w:ascii="GHEA Grapalat" w:hAnsi="GHEA Grapalat" w:cs="Sylfaen"/>
                <w:sz w:val="14"/>
                <w:szCs w:val="14"/>
              </w:rPr>
              <w:t xml:space="preserve"> 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>մուտքագրված</w:t>
            </w:r>
            <w:r w:rsidR="00FE497F"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  <w:r w:rsidR="00657313"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իրավական ակտերի նախագծերի, ծրագրային փաստաթղթերի և գրությունների վերջնական ձևավորումը համապատասխան ձևաթղթի վրա.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 </w:t>
            </w:r>
          </w:p>
          <w:p w:rsidR="00657313" w:rsidRPr="00406CB9" w:rsidRDefault="00220CE5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>ե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) համայնքային կառավարման տեղեկատվական համակարգի միջոցով մասնակցում է աշխատակազմի </w:t>
            </w:r>
            <w:r w:rsidR="00657313"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փաստաթղթաշրջանառությանը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. </w:t>
            </w:r>
          </w:p>
          <w:p w:rsidR="00657313" w:rsidRPr="00406CB9" w:rsidRDefault="00220CE5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>զ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>) կատարում է իր գործառույթներից բխող  պրակտիկայի ամփոփում և դրա հիման վրա ներկայացնում է առաջարկություններ աշխատակազմի աշխատանքների բարելավման վերաբերյալ.</w:t>
            </w:r>
          </w:p>
          <w:p w:rsidR="00657313" w:rsidRPr="00406CB9" w:rsidRDefault="00220CE5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>է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) վարում է (այդ թվում` էլեկտրոնային տարբերակով) համայնքում բնակվող, ինչպես նաև համայնքապետարանում աշխատող զինապարտների վերաբերյալ գրանցամատյանները, կազմում է «Զինվորական հաշվառման կարգով» սահմանված այլ փաստաթղթերը.  </w:t>
            </w:r>
          </w:p>
          <w:p w:rsidR="00657313" w:rsidRPr="00406CB9" w:rsidRDefault="00220CE5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</w:pP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>ը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 xml:space="preserve">) մասնակցում է տեղական ինքնակառավարման մարմնի` զորահավաքային նախապատրաստության և </w:t>
            </w:r>
            <w:r w:rsidR="00657313" w:rsidRPr="00406CB9">
              <w:rPr>
                <w:rFonts w:ascii="Sylfaen" w:hAnsi="Sylfaen" w:cs="Sylfaen"/>
                <w:sz w:val="14"/>
                <w:szCs w:val="14"/>
                <w:highlight w:val="white"/>
                <w:lang w:val="hy-AM"/>
              </w:rPr>
              <w:t> 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 xml:space="preserve">զորահավաքի բնագավառի իրավասության իրականացմանը, կատարում է </w:t>
            </w:r>
            <w:r w:rsidR="00A70F77"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>այդ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 xml:space="preserve"> գործառույթների փաստաթղթային ձևակերպման աշխատանքները.</w:t>
            </w:r>
          </w:p>
          <w:p w:rsidR="00657313" w:rsidRPr="00406CB9" w:rsidRDefault="00220CE5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</w:pP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>թ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>) իրականացնում է զորահավաքային պլանների կազմման աշխատանքները.</w:t>
            </w:r>
          </w:p>
          <w:p w:rsidR="00220CE5" w:rsidRPr="00406CB9" w:rsidRDefault="00220CE5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>ժ</w:t>
            </w:r>
            <w:r w:rsidR="00A70F77" w:rsidRPr="00406CB9">
              <w:rPr>
                <w:rFonts w:ascii="GHEA Grapalat" w:hAnsi="GHEA Grapalat" w:cs="Sylfaen"/>
                <w:sz w:val="14"/>
                <w:szCs w:val="14"/>
              </w:rPr>
              <w:t xml:space="preserve">) </w:t>
            </w:r>
            <w:r w:rsidRPr="00406CB9">
              <w:rPr>
                <w:rFonts w:ascii="GHEA Grapalat" w:hAnsi="GHEA Grapalat" w:cs="Sylfaen"/>
                <w:sz w:val="14"/>
                <w:szCs w:val="14"/>
                <w:lang w:val="hy-AM"/>
              </w:rPr>
              <w:t xml:space="preserve">ըստ անհրաժեշտության օժանդակում է համայնքի ղեկավարին` «Ռազմական դրության իրավական ռեժիմի մասին» ՀՀ օրենքով և այլ իրավական ակտերով նախատեսված միջոցառումները և ռազմական դրության իրավական ռեժիմի ապահովմանն ուղղված լիազորությունների իրականացմանը. </w:t>
            </w:r>
          </w:p>
          <w:p w:rsidR="00657313" w:rsidRPr="00406CB9" w:rsidRDefault="00A70F77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</w:pP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>ժա</w:t>
            </w:r>
            <w:r w:rsidR="00E6716E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>)</w:t>
            </w: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 xml:space="preserve"> 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>զորահավաքային մարմին է ներկայացնում հաշվետվություններ` զորահավաքային նախապատրաստության աշխատանքների ընթացքի մասին.</w:t>
            </w:r>
          </w:p>
          <w:p w:rsidR="00657313" w:rsidRPr="00406CB9" w:rsidRDefault="00A70F77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</w:pP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>ժբ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 xml:space="preserve">) մասնակցում է համայնքապետարանի զինվորական  հաշվառման և հատուկ զինվորական հաշվառման, պահեստազորայինների ամրագրման աշխատանքների կազմակերպմանը.  </w:t>
            </w:r>
          </w:p>
          <w:p w:rsidR="00657313" w:rsidRPr="00406CB9" w:rsidRDefault="00A70F77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</w:pP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>ժգ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 xml:space="preserve">) մասնակցում է տեղական ինքնակառավարման մարմնի` քաղաքացիական պաշտպանության բնագավառի </w:t>
            </w: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 xml:space="preserve">աշխատանքների 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 xml:space="preserve">իրականացմանը, կատարում է </w:t>
            </w: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>այդ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 xml:space="preserve"> գործառույթների փաստաթղթային ձևակերպման աշխատանքները.</w:t>
            </w:r>
          </w:p>
          <w:p w:rsidR="00657313" w:rsidRPr="00406CB9" w:rsidRDefault="00A70F77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</w:pP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>ժդ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>) իրականացնում է Հայաստանի Հանրապետության Արթիկ համայնքի քաղաքացիական պաշտպանության պլանի կազմման աշխատանքները.</w:t>
            </w:r>
          </w:p>
          <w:p w:rsidR="00657313" w:rsidRPr="00406CB9" w:rsidRDefault="00A70F77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</w:pP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>ժե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 xml:space="preserve">) մասնակցում է տեղական ինքնակառավարման մարմնի` արտակարգ 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lastRenderedPageBreak/>
              <w:t xml:space="preserve">իրավիճակներում բնակչության պաշտպանության բնագավառի </w:t>
            </w: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 xml:space="preserve">աշխատանքների </w:t>
            </w: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 xml:space="preserve">իրականացմանը, կատարում է </w:t>
            </w: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>այդ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 xml:space="preserve"> գործառույթների փաստաթղթային ձևակերպման աշխատանքները.</w:t>
            </w:r>
          </w:p>
          <w:p w:rsidR="00657313" w:rsidRPr="00406CB9" w:rsidRDefault="00A70F77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sz w:val="14"/>
                <w:szCs w:val="14"/>
                <w:highlight w:val="white"/>
              </w:rPr>
            </w:pP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>ժզ</w:t>
            </w:r>
            <w:r w:rsidR="00657313"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 xml:space="preserve">) իրականացնում է Հայաստանի Հանրապետության ԱԻՆ ՀՓԾ կողմից սահմանած համայնքի </w:t>
            </w: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  <w:lang w:val="hy-AM"/>
              </w:rPr>
              <w:t>տեղեկագրի լրացման  աշխատանքները</w:t>
            </w:r>
            <w:r w:rsidRPr="00406CB9">
              <w:rPr>
                <w:rFonts w:ascii="GHEA Grapalat" w:hAnsi="GHEA Grapalat" w:cs="Sylfaen"/>
                <w:sz w:val="14"/>
                <w:szCs w:val="14"/>
                <w:highlight w:val="white"/>
              </w:rPr>
              <w:t>:</w:t>
            </w:r>
          </w:p>
          <w:p w:rsidR="00F564A9" w:rsidRPr="00406CB9" w:rsidRDefault="00657313" w:rsidP="00EB79A6">
            <w:pPr>
              <w:autoSpaceDE w:val="0"/>
              <w:autoSpaceDN w:val="0"/>
              <w:adjustRightInd w:val="0"/>
              <w:ind w:firstLine="204"/>
              <w:jc w:val="both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Բաժնի առաջատար մասնագետն ունի oրենքով, իրավական այլ ակտերով նախատեսված այլ իրավունքներ և կրում է այդ ակտերով նախատեսված այլ պարտականություններ։ </w:t>
            </w:r>
          </w:p>
        </w:tc>
        <w:tc>
          <w:tcPr>
            <w:tcW w:w="3546" w:type="dxa"/>
          </w:tcPr>
          <w:p w:rsidR="007A027E" w:rsidRPr="00406CB9" w:rsidRDefault="007A027E" w:rsidP="006652E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</w:pPr>
            <w:r w:rsidRPr="00406CB9"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  <w:lastRenderedPageBreak/>
              <w:t xml:space="preserve">Առաջատար մասնագետը՝ </w:t>
            </w:r>
          </w:p>
          <w:p w:rsidR="00EB79A6" w:rsidRPr="00406CB9" w:rsidRDefault="00EB79A6" w:rsidP="006652E4">
            <w:pPr>
              <w:autoSpaceDE w:val="0"/>
              <w:autoSpaceDN w:val="0"/>
              <w:adjustRightInd w:val="0"/>
              <w:rPr>
                <w:rFonts w:ascii="GHEA Grapalat" w:hAnsi="GHEA Grapalat" w:cs="Sylfaen"/>
                <w:b/>
                <w:color w:val="000000"/>
                <w:sz w:val="14"/>
                <w:szCs w:val="14"/>
              </w:rPr>
            </w:pPr>
          </w:p>
          <w:p w:rsidR="007A027E" w:rsidRPr="00406CB9" w:rsidRDefault="007A027E" w:rsidP="00EB79A6">
            <w:pPr>
              <w:autoSpaceDE w:val="0"/>
              <w:autoSpaceDN w:val="0"/>
              <w:adjustRightInd w:val="0"/>
              <w:ind w:firstLine="235"/>
              <w:jc w:val="both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ա) ունի միջնակարգ կրթություն. </w:t>
            </w:r>
          </w:p>
          <w:p w:rsidR="007A027E" w:rsidRPr="00406CB9" w:rsidRDefault="007A027E" w:rsidP="00EB79A6">
            <w:pPr>
              <w:autoSpaceDE w:val="0"/>
              <w:autoSpaceDN w:val="0"/>
              <w:adjustRightInd w:val="0"/>
              <w:ind w:firstLine="235"/>
              <w:jc w:val="both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բ) ունի Հայաստանի Հանրապետության Սահմանադրության, «Տեղական ինքնակա</w:t>
            </w:r>
            <w:r w:rsidR="0059182A" w:rsidRPr="00406CB9">
              <w:rPr>
                <w:rFonts w:ascii="GHEA Grapalat" w:hAnsi="GHEA Grapalat" w:cs="Sylfaen"/>
                <w:color w:val="000000"/>
                <w:sz w:val="14"/>
                <w:szCs w:val="14"/>
              </w:rPr>
              <w:t>-</w:t>
            </w: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ռավարման մասին», «Համայնքային ծառայության մասին», «Լեզվի մասին»,  «Վարչարարության հիմունքների և վարչական վարույթի մաuին» Հայաստանի Հանրապետության օրենքների, աշխատակազմի կանոնադրության և իր լիազորությունների հետ կապված այլ իրավական ակտերի անհրաժեշտ իմացություն, ինչպես նաև տրամաբանելու, տարբեր իրավիճակներում կողմնորոշվելու ունակություն. </w:t>
            </w:r>
          </w:p>
          <w:p w:rsidR="007A027E" w:rsidRPr="00406CB9" w:rsidRDefault="007A027E" w:rsidP="00EB79A6">
            <w:pPr>
              <w:autoSpaceDE w:val="0"/>
              <w:autoSpaceDN w:val="0"/>
              <w:adjustRightInd w:val="0"/>
              <w:ind w:firstLine="235"/>
              <w:jc w:val="both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գ) տիրապետում է անհրաժեշտ տեղեկատվությանը. </w:t>
            </w:r>
          </w:p>
          <w:p w:rsidR="007A027E" w:rsidRPr="00406CB9" w:rsidRDefault="007A027E" w:rsidP="00EB79A6">
            <w:pPr>
              <w:autoSpaceDE w:val="0"/>
              <w:autoSpaceDN w:val="0"/>
              <w:adjustRightInd w:val="0"/>
              <w:ind w:firstLine="235"/>
              <w:jc w:val="both"/>
              <w:rPr>
                <w:rFonts w:ascii="GHEA Grapalat" w:hAnsi="GHEA Grapalat" w:cs="Sylfaen"/>
                <w:color w:val="303030"/>
                <w:spacing w:val="14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դ) տիրապետում է իր պաշտոնի անձնագրով նախատեսված գործառույթներից բխող կառավարչական հմտություններին և ունակություններին</w:t>
            </w:r>
            <w:r w:rsidRPr="00406CB9">
              <w:rPr>
                <w:rFonts w:ascii="GHEA Grapalat" w:hAnsi="GHEA Grapalat" w:cs="Sylfaen"/>
                <w:color w:val="303030"/>
                <w:spacing w:val="14"/>
                <w:sz w:val="14"/>
                <w:szCs w:val="14"/>
                <w:lang w:val="hy-AM"/>
              </w:rPr>
              <w:t xml:space="preserve"> </w:t>
            </w:r>
          </w:p>
          <w:p w:rsidR="007A027E" w:rsidRPr="00406CB9" w:rsidRDefault="007A027E" w:rsidP="00EB79A6">
            <w:pPr>
              <w:autoSpaceDE w:val="0"/>
              <w:autoSpaceDN w:val="0"/>
              <w:adjustRightInd w:val="0"/>
              <w:ind w:firstLine="235"/>
              <w:jc w:val="both"/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>ե)</w:t>
            </w:r>
            <w:r w:rsidR="0059182A" w:rsidRPr="00406CB9">
              <w:rPr>
                <w:rFonts w:ascii="GHEA Grapalat" w:hAnsi="GHEA Grapalat" w:cs="Sylfaen"/>
                <w:color w:val="000000"/>
                <w:sz w:val="14"/>
                <w:szCs w:val="14"/>
              </w:rPr>
              <w:t xml:space="preserve"> </w:t>
            </w:r>
            <w:r w:rsidRPr="00406CB9">
              <w:rPr>
                <w:rFonts w:ascii="GHEA Grapalat" w:hAnsi="GHEA Grapalat" w:cs="Sylfaen"/>
                <w:color w:val="000000"/>
                <w:sz w:val="14"/>
                <w:szCs w:val="14"/>
                <w:lang w:val="hy-AM"/>
              </w:rPr>
              <w:t xml:space="preserve">ունի համակարգչով և ժամանակակից այլ տեխնիկական միջոցներով աշխատելու ունակություն։ </w:t>
            </w:r>
          </w:p>
          <w:p w:rsidR="00F564A9" w:rsidRPr="00406CB9" w:rsidRDefault="00F564A9" w:rsidP="006652E4">
            <w:pPr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3402" w:type="dxa"/>
          </w:tcPr>
          <w:p w:rsidR="007A027E" w:rsidRPr="00406CB9" w:rsidRDefault="007A027E" w:rsidP="00EB79A6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fr-FR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Մրցույթին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մասնակցել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ցանկացող՝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համայնքային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ծառայության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տվյալ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պաշտոնի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անձնագրով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ներկայացվող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պահանջները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բավարարող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,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հայերենին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տիրապետող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>,</w:t>
            </w:r>
          </w:p>
          <w:p w:rsidR="007A027E" w:rsidRPr="00406CB9" w:rsidRDefault="007A027E" w:rsidP="00EB79A6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fr-FR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18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տարին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լրացած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Հանրապետության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քաղաքացիները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և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Հայաստանի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Հանրապետությունում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փախստականի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կարգավիճակ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ունեցող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անձինք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պետք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է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ներկայացնեն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հետևյալ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փաստաթղթերը</w:t>
            </w:r>
          </w:p>
          <w:p w:rsidR="007A027E" w:rsidRPr="00406CB9" w:rsidRDefault="007A027E" w:rsidP="00EB79A6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fr-FR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>(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բնօրինակների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հետ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միասին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fr-FR"/>
              </w:rPr>
              <w:t>)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՝</w:t>
            </w:r>
          </w:p>
          <w:p w:rsidR="007A027E" w:rsidRPr="00406CB9" w:rsidRDefault="007A027E" w:rsidP="00EB79A6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fr-FR"/>
              </w:rPr>
            </w:pPr>
          </w:p>
          <w:p w:rsidR="007A027E" w:rsidRPr="00406CB9" w:rsidRDefault="007A027E" w:rsidP="00EB79A6">
            <w:pPr>
              <w:ind w:firstLine="199"/>
              <w:jc w:val="both"/>
              <w:rPr>
                <w:rFonts w:ascii="GHEA Grapalat" w:hAnsi="GHEA Grapalat"/>
                <w:sz w:val="14"/>
                <w:szCs w:val="14"/>
                <w:lang w:val="fr-FR"/>
              </w:rPr>
            </w:pPr>
            <w:r w:rsidRPr="00406CB9">
              <w:rPr>
                <w:rFonts w:ascii="GHEA Grapalat" w:hAnsi="GHEA Grapalat"/>
                <w:sz w:val="14"/>
                <w:szCs w:val="14"/>
                <w:lang w:val="fr-FR"/>
              </w:rPr>
              <w:t xml:space="preserve">1) </w:t>
            </w:r>
            <w:r w:rsidRPr="00406CB9">
              <w:rPr>
                <w:rFonts w:ascii="GHEA Grapalat" w:hAnsi="GHEA Grapalat"/>
                <w:sz w:val="14"/>
                <w:szCs w:val="14"/>
              </w:rPr>
              <w:t>գրավոր</w:t>
            </w:r>
            <w:r w:rsidRPr="00406CB9">
              <w:rPr>
                <w:rFonts w:ascii="GHEA Grapalat" w:hAnsi="GHEA Grapalat"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sz w:val="14"/>
                <w:szCs w:val="14"/>
              </w:rPr>
              <w:t>դիմում</w:t>
            </w:r>
            <w:r w:rsidRPr="00406CB9">
              <w:rPr>
                <w:rFonts w:ascii="GHEA Grapalat" w:hAnsi="GHEA Grapalat"/>
                <w:sz w:val="14"/>
                <w:szCs w:val="14"/>
                <w:lang w:val="fr-FR"/>
              </w:rPr>
              <w:t xml:space="preserve"> (</w:t>
            </w:r>
            <w:r w:rsidRPr="00406CB9">
              <w:rPr>
                <w:rFonts w:ascii="GHEA Grapalat" w:hAnsi="GHEA Grapalat"/>
                <w:sz w:val="14"/>
                <w:szCs w:val="14"/>
              </w:rPr>
              <w:t>ձևը</w:t>
            </w:r>
            <w:r w:rsidRPr="00406CB9">
              <w:rPr>
                <w:rFonts w:ascii="GHEA Grapalat" w:hAnsi="GHEA Grapalat"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sz w:val="14"/>
                <w:szCs w:val="14"/>
              </w:rPr>
              <w:t>լրացվում</w:t>
            </w:r>
            <w:r w:rsidRPr="00406CB9">
              <w:rPr>
                <w:rFonts w:ascii="GHEA Grapalat" w:hAnsi="GHEA Grapalat"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sz w:val="14"/>
                <w:szCs w:val="14"/>
              </w:rPr>
              <w:t>է</w:t>
            </w:r>
            <w:r w:rsidRPr="00406CB9">
              <w:rPr>
                <w:rFonts w:ascii="GHEA Grapalat" w:hAnsi="GHEA Grapalat"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sz w:val="14"/>
                <w:szCs w:val="14"/>
              </w:rPr>
              <w:t>տեղում</w:t>
            </w:r>
            <w:r w:rsidRPr="00406CB9">
              <w:rPr>
                <w:rFonts w:ascii="GHEA Grapalat" w:hAnsi="GHEA Grapalat"/>
                <w:sz w:val="14"/>
                <w:szCs w:val="14"/>
                <w:lang w:val="fr-FR"/>
              </w:rPr>
              <w:t>).</w:t>
            </w:r>
          </w:p>
          <w:p w:rsidR="007A027E" w:rsidRPr="00406CB9" w:rsidRDefault="007A027E" w:rsidP="00EB79A6">
            <w:pPr>
              <w:ind w:firstLine="199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sz w:val="14"/>
                <w:szCs w:val="14"/>
                <w:lang w:val="hy-AM"/>
              </w:rPr>
              <w:t>2)</w:t>
            </w:r>
            <w:r w:rsidRPr="00406CB9">
              <w:rPr>
                <w:rFonts w:ascii="GHEA Grapalat" w:hAnsi="GHEA Grapalat"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sz w:val="14"/>
                <w:szCs w:val="14"/>
                <w:lang w:val="hy-AM"/>
              </w:rPr>
              <w:t>առնվազն միջնակարգ կրթությունը հավաստող</w:t>
            </w:r>
            <w:r w:rsidRPr="00406CB9">
              <w:rPr>
                <w:rFonts w:ascii="GHEA Grapalat" w:hAnsi="GHEA Grapalat"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sz w:val="14"/>
                <w:szCs w:val="14"/>
                <w:lang w:val="hy-AM"/>
              </w:rPr>
              <w:t>փաստաթղթի (ատեստատի կամ դիպլոմի (միջին մասնագիտական կամ բարձրագու</w:t>
            </w:r>
            <w:r w:rsidR="001356A4" w:rsidRPr="00406CB9">
              <w:rPr>
                <w:rFonts w:ascii="GHEA Grapalat" w:hAnsi="GHEA Grapalat"/>
                <w:sz w:val="14"/>
                <w:szCs w:val="14"/>
                <w:lang w:val="hy-AM"/>
              </w:rPr>
              <w:t>յն կրթություն ունենալու դեպքում</w:t>
            </w:r>
            <w:r w:rsidRPr="00406CB9">
              <w:rPr>
                <w:rFonts w:ascii="GHEA Grapalat" w:hAnsi="GHEA Grapalat"/>
                <w:sz w:val="14"/>
                <w:szCs w:val="14"/>
                <w:lang w:val="hy-AM"/>
              </w:rPr>
              <w:t>) և աշխատանքային գրքույկի</w:t>
            </w:r>
            <w:r w:rsidRPr="00406CB9">
              <w:rPr>
                <w:rFonts w:ascii="GHEA Grapalat" w:hAnsi="GHEA Grapalat"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/>
                <w:sz w:val="14"/>
                <w:szCs w:val="14"/>
                <w:lang w:val="hy-AM"/>
              </w:rPr>
              <w:t>(առկայու</w:t>
            </w:r>
            <w:r w:rsidRPr="00406CB9">
              <w:rPr>
                <w:rFonts w:ascii="GHEA Grapalat" w:hAnsi="GHEA Grapalat"/>
                <w:sz w:val="14"/>
                <w:szCs w:val="14"/>
                <w:lang w:val="fr-FR"/>
              </w:rPr>
              <w:t>-</w:t>
            </w:r>
            <w:r w:rsidRPr="00406CB9">
              <w:rPr>
                <w:rFonts w:ascii="GHEA Grapalat" w:hAnsi="GHEA Grapalat"/>
                <w:sz w:val="14"/>
                <w:szCs w:val="14"/>
                <w:lang w:val="hy-AM"/>
              </w:rPr>
              <w:t>թյան դեպքում) պատճենները.</w:t>
            </w:r>
          </w:p>
          <w:p w:rsidR="007A027E" w:rsidRPr="00406CB9" w:rsidRDefault="007A027E" w:rsidP="00EB79A6">
            <w:pPr>
              <w:ind w:firstLine="199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sz w:val="14"/>
                <w:szCs w:val="14"/>
                <w:lang w:val="hy-AM"/>
              </w:rPr>
              <w:t>3)արական սեռի անձինք ներկայացնում են նաև զինգրքույկի կամ դրան փոխարինող ժամանա-կավոր և զորակոչային տեղամաս</w:t>
            </w:r>
            <w:r w:rsidR="001356A4" w:rsidRPr="00406CB9">
              <w:rPr>
                <w:rFonts w:ascii="GHEA Grapalat" w:hAnsi="GHEA Grapalat"/>
                <w:sz w:val="14"/>
                <w:szCs w:val="14"/>
                <w:lang w:val="hy-AM"/>
              </w:rPr>
              <w:t>ին կցագրման վկայականների պատճեն</w:t>
            </w:r>
            <w:r w:rsidRPr="00406CB9">
              <w:rPr>
                <w:rFonts w:ascii="GHEA Grapalat" w:hAnsi="GHEA Grapalat"/>
                <w:sz w:val="14"/>
                <w:szCs w:val="14"/>
                <w:lang w:val="hy-AM"/>
              </w:rPr>
              <w:t>ները կամ համապատասխան տեղեկանք.</w:t>
            </w:r>
          </w:p>
          <w:p w:rsidR="007A027E" w:rsidRPr="00406CB9" w:rsidRDefault="007A027E" w:rsidP="00EB79A6">
            <w:pPr>
              <w:tabs>
                <w:tab w:val="left" w:pos="252"/>
                <w:tab w:val="left" w:pos="342"/>
              </w:tabs>
              <w:ind w:firstLine="199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sz w:val="14"/>
                <w:szCs w:val="14"/>
                <w:lang w:val="hy-AM"/>
              </w:rPr>
              <w:t>4) հայտարարություններ (լրացվում են տեղում).</w:t>
            </w:r>
          </w:p>
          <w:p w:rsidR="007A027E" w:rsidRPr="00406CB9" w:rsidRDefault="007A027E" w:rsidP="00EB79A6">
            <w:pPr>
              <w:ind w:firstLine="199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sz w:val="14"/>
                <w:szCs w:val="14"/>
                <w:lang w:val="hy-AM"/>
              </w:rPr>
              <w:t>5)  1 լուսանկար՝ 3x4 սմ  չափսի.</w:t>
            </w:r>
          </w:p>
          <w:p w:rsidR="007A027E" w:rsidRPr="00406CB9" w:rsidRDefault="007A027E" w:rsidP="00EB79A6">
            <w:pPr>
              <w:ind w:firstLine="199"/>
              <w:jc w:val="both"/>
              <w:rPr>
                <w:rFonts w:ascii="GHEA Grapalat" w:hAnsi="GHEA Grapalat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sz w:val="14"/>
                <w:szCs w:val="14"/>
                <w:lang w:val="hy-AM"/>
              </w:rPr>
              <w:t>6) անձնագրի (փախստականի դեպքում՝ ՀՀ փախս</w:t>
            </w:r>
            <w:r w:rsidR="001356A4" w:rsidRPr="00406CB9">
              <w:rPr>
                <w:rFonts w:ascii="GHEA Grapalat" w:hAnsi="GHEA Grapalat"/>
                <w:sz w:val="14"/>
                <w:szCs w:val="14"/>
                <w:lang w:val="hy-AM"/>
              </w:rPr>
              <w:t>տականի կարգավիճակը հավաստող փաս</w:t>
            </w:r>
            <w:r w:rsidRPr="00406CB9">
              <w:rPr>
                <w:rFonts w:ascii="GHEA Grapalat" w:hAnsi="GHEA Grapalat"/>
                <w:sz w:val="14"/>
                <w:szCs w:val="14"/>
                <w:lang w:val="hy-AM"/>
              </w:rPr>
              <w:t>տաթղթի) պատճենը:</w:t>
            </w:r>
          </w:p>
          <w:p w:rsidR="007A027E" w:rsidRPr="00406CB9" w:rsidRDefault="007A027E" w:rsidP="00EB79A6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Փաստաթղթերը ներկայացնել անձամբ:</w:t>
            </w:r>
          </w:p>
          <w:p w:rsidR="007A027E" w:rsidRPr="00406CB9" w:rsidRDefault="007A027E" w:rsidP="00EB79A6">
            <w:pPr>
              <w:jc w:val="center"/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</w:pP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Ներկայացված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փաստաթղթերի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պատճենները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հետ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չեն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վերադարձվում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>:</w:t>
            </w:r>
          </w:p>
          <w:p w:rsidR="00F564A9" w:rsidRPr="00406CB9" w:rsidRDefault="00F564A9" w:rsidP="00EB79A6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fr-FR"/>
              </w:rPr>
            </w:pPr>
          </w:p>
        </w:tc>
      </w:tr>
      <w:tr w:rsidR="002D40C1" w:rsidRPr="00406CB9" w:rsidTr="00FE497F">
        <w:trPr>
          <w:trHeight w:val="464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lastRenderedPageBreak/>
              <w:t>Մրցույթներն անցկացնելու օրը, ժամը, վայրը</w:t>
            </w: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406CB9" w:rsidRDefault="002D40C1" w:rsidP="007B7FD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</w:rPr>
              <w:t>Փաստաթղթերի ընդունումը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Դիմումների և փաստաթղթերի ներկայացման վերջնաժամկետը</w:t>
            </w:r>
          </w:p>
        </w:tc>
      </w:tr>
      <w:tr w:rsidR="002D40C1" w:rsidRPr="00406CB9" w:rsidTr="00FE497F">
        <w:trPr>
          <w:trHeight w:val="1171"/>
        </w:trPr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Օրը՝  2019 թվականի</w:t>
            </w:r>
          </w:p>
          <w:p w:rsidR="002D40C1" w:rsidRPr="00406CB9" w:rsidRDefault="00B579EA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դեկ</w:t>
            </w:r>
            <w:r w:rsidR="002D40C1"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տեմբերի </w:t>
            </w:r>
            <w:r w:rsidR="0020177A"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13</w:t>
            </w:r>
            <w:r w:rsidR="002D40C1"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-ին,</w:t>
            </w:r>
          </w:p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Ժամը՝  11:00-ին</w:t>
            </w:r>
          </w:p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Վայրը՝ ՀՀ Շիրակի մարզի Արթիկի</w:t>
            </w:r>
          </w:p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համայնքապետարան</w:t>
            </w:r>
          </w:p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/Հասցեն` ք. Արթիկ Ազատության, հրապարակ 1/</w:t>
            </w:r>
          </w:p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</w:p>
        </w:tc>
        <w:tc>
          <w:tcPr>
            <w:tcW w:w="9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Փաստաթղթերը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ներկայացնելու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,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պաշտոնի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անձնագիրը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, թեստավորման փուլի հարցաշարերը,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ինչպես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նաև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լրացուցիչ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տեղեկություններ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ստանալու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fr-FR"/>
              </w:rPr>
              <w:t xml:space="preserve"> </w:t>
            </w:r>
            <w:r w:rsidRPr="00406CB9">
              <w:rPr>
                <w:rFonts w:ascii="GHEA Grapalat" w:hAnsi="GHEA Grapalat" w:cs="Miriam"/>
                <w:b/>
                <w:sz w:val="14"/>
                <w:szCs w:val="14"/>
                <w:lang w:val="hy-AM"/>
              </w:rPr>
              <w:t>համար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դիմել </w:t>
            </w:r>
          </w:p>
          <w:p w:rsidR="002D40C1" w:rsidRPr="00406CB9" w:rsidRDefault="00CC142B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Շիրակի մարզի Արթիկ</w:t>
            </w:r>
            <w:r w:rsidR="002D40C1"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ի համայնքապետարան </w:t>
            </w:r>
          </w:p>
          <w:p w:rsidR="002D40C1" w:rsidRPr="00406CB9" w:rsidRDefault="002D40C1" w:rsidP="00F54A0E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(հասցեն՝ </w:t>
            </w:r>
            <w:r w:rsidR="00CC142B"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Շիրակի մարզ, քաղաք Արթիկ, Ազատության հրապարակ 1, հեռ. 0244 5-26-04, 0244-5-20-21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)</w:t>
            </w:r>
            <w:r w:rsidR="00F54A0E"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 xml:space="preserve">  </w:t>
            </w: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կամ</w:t>
            </w:r>
          </w:p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ՀՀ Շիրակի մարզպետարանի ՏԻ և ՀԳՄՀ վարչության ՏԻ և ՀԾՀ բաժին</w:t>
            </w:r>
          </w:p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(հասցեն՝ ք.Գյումրի, Գ.Նժդեհի 16, 1-ին հարկ, հեռ. 0312 4-90-00*147)</w:t>
            </w:r>
          </w:p>
          <w:p w:rsidR="002D40C1" w:rsidRPr="00406CB9" w:rsidRDefault="002D40C1" w:rsidP="007B7FDF">
            <w:pPr>
              <w:autoSpaceDE w:val="0"/>
              <w:autoSpaceDN w:val="0"/>
              <w:adjustRightInd w:val="0"/>
              <w:jc w:val="both"/>
              <w:rPr>
                <w:rFonts w:ascii="GHEA Grapalat" w:hAnsi="GHEA Grapalat" w:cs="Sylfaen"/>
                <w:b/>
                <w:color w:val="000000"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  <w:lang w:val="hy-AM"/>
              </w:rPr>
              <w:t>Փաստաթղթերի ընդունումը՝ ամեն օր, ժամը 09:00 – 18:00, բացի շաբաթ և կիրակի օրերից: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</w:rPr>
              <w:t xml:space="preserve">2019 թվականի </w:t>
            </w:r>
          </w:p>
          <w:p w:rsidR="002D40C1" w:rsidRPr="00406CB9" w:rsidRDefault="0059242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</w:rPr>
              <w:t>նոյ</w:t>
            </w:r>
            <w:r w:rsidR="002D40C1" w:rsidRPr="00406CB9">
              <w:rPr>
                <w:rFonts w:ascii="GHEA Grapalat" w:hAnsi="GHEA Grapalat"/>
                <w:b/>
                <w:sz w:val="14"/>
                <w:szCs w:val="14"/>
              </w:rPr>
              <w:t xml:space="preserve">եմբերի </w:t>
            </w:r>
            <w:r w:rsidRPr="00406CB9">
              <w:rPr>
                <w:rFonts w:ascii="GHEA Grapalat" w:hAnsi="GHEA Grapalat"/>
                <w:b/>
                <w:sz w:val="14"/>
                <w:szCs w:val="14"/>
              </w:rPr>
              <w:t>28</w:t>
            </w:r>
            <w:r w:rsidR="002D40C1" w:rsidRPr="00406CB9">
              <w:rPr>
                <w:rFonts w:ascii="GHEA Grapalat" w:hAnsi="GHEA Grapalat"/>
                <w:b/>
                <w:sz w:val="14"/>
                <w:szCs w:val="14"/>
              </w:rPr>
              <w:t>-ը</w:t>
            </w:r>
          </w:p>
          <w:p w:rsidR="002D40C1" w:rsidRPr="00406CB9" w:rsidRDefault="002D40C1" w:rsidP="007B7FDF">
            <w:pPr>
              <w:jc w:val="center"/>
              <w:rPr>
                <w:rFonts w:ascii="GHEA Grapalat" w:hAnsi="GHEA Grapalat"/>
                <w:b/>
                <w:sz w:val="14"/>
                <w:szCs w:val="14"/>
                <w:lang w:val="hy-AM"/>
              </w:rPr>
            </w:pPr>
            <w:r w:rsidRPr="00406CB9">
              <w:rPr>
                <w:rFonts w:ascii="GHEA Grapalat" w:hAnsi="GHEA Grapalat"/>
                <w:b/>
                <w:sz w:val="14"/>
                <w:szCs w:val="14"/>
              </w:rPr>
              <w:t>ներառյալ</w:t>
            </w:r>
          </w:p>
        </w:tc>
      </w:tr>
    </w:tbl>
    <w:p w:rsidR="00880BB9" w:rsidRPr="00406CB9" w:rsidRDefault="00880BB9" w:rsidP="007B7FDF">
      <w:pPr>
        <w:rPr>
          <w:rFonts w:ascii="GHEA Grapalat" w:hAnsi="GHEA Grapalat"/>
          <w:sz w:val="14"/>
          <w:szCs w:val="14"/>
          <w:lang w:val="hy-AM"/>
        </w:rPr>
      </w:pPr>
    </w:p>
    <w:sectPr w:rsidR="00880BB9" w:rsidRPr="00406CB9" w:rsidSect="00EB79A6">
      <w:pgSz w:w="16838" w:h="11906" w:orient="landscape" w:code="9"/>
      <w:pgMar w:top="284" w:right="261" w:bottom="900" w:left="2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isplayHorizontalDrawingGridEvery w:val="2"/>
  <w:characterSpacingControl w:val="doNotCompress"/>
  <w:savePreviewPicture/>
  <w:compat/>
  <w:rsids>
    <w:rsidRoot w:val="001F7D26"/>
    <w:rsid w:val="00002D7D"/>
    <w:rsid w:val="00005011"/>
    <w:rsid w:val="0004712C"/>
    <w:rsid w:val="00056C8F"/>
    <w:rsid w:val="00065727"/>
    <w:rsid w:val="000755D4"/>
    <w:rsid w:val="00093007"/>
    <w:rsid w:val="000D5043"/>
    <w:rsid w:val="000D7EAF"/>
    <w:rsid w:val="001168BA"/>
    <w:rsid w:val="0013480B"/>
    <w:rsid w:val="001356A4"/>
    <w:rsid w:val="0019609C"/>
    <w:rsid w:val="001A58D2"/>
    <w:rsid w:val="001A63F4"/>
    <w:rsid w:val="001A69CD"/>
    <w:rsid w:val="001D4034"/>
    <w:rsid w:val="001F7D26"/>
    <w:rsid w:val="0020177A"/>
    <w:rsid w:val="00204BE7"/>
    <w:rsid w:val="0020539E"/>
    <w:rsid w:val="00220CE5"/>
    <w:rsid w:val="00293A0D"/>
    <w:rsid w:val="002A2846"/>
    <w:rsid w:val="002D40C1"/>
    <w:rsid w:val="00335984"/>
    <w:rsid w:val="0034315A"/>
    <w:rsid w:val="00372147"/>
    <w:rsid w:val="00383AEE"/>
    <w:rsid w:val="003C38C4"/>
    <w:rsid w:val="003F7AB7"/>
    <w:rsid w:val="00406CB9"/>
    <w:rsid w:val="004575AC"/>
    <w:rsid w:val="004A7DDB"/>
    <w:rsid w:val="00521586"/>
    <w:rsid w:val="0059182A"/>
    <w:rsid w:val="00592421"/>
    <w:rsid w:val="005D0F72"/>
    <w:rsid w:val="005E6736"/>
    <w:rsid w:val="00625A5A"/>
    <w:rsid w:val="00657313"/>
    <w:rsid w:val="006652E4"/>
    <w:rsid w:val="00666120"/>
    <w:rsid w:val="006C371A"/>
    <w:rsid w:val="006E0C64"/>
    <w:rsid w:val="006E1F65"/>
    <w:rsid w:val="00721B9D"/>
    <w:rsid w:val="00767AF4"/>
    <w:rsid w:val="00790DD8"/>
    <w:rsid w:val="0079272E"/>
    <w:rsid w:val="007A027E"/>
    <w:rsid w:val="007A2D99"/>
    <w:rsid w:val="007A480F"/>
    <w:rsid w:val="007B7FDF"/>
    <w:rsid w:val="007C00CE"/>
    <w:rsid w:val="007F1779"/>
    <w:rsid w:val="008355BE"/>
    <w:rsid w:val="00854278"/>
    <w:rsid w:val="00880BB9"/>
    <w:rsid w:val="008A095C"/>
    <w:rsid w:val="008A7814"/>
    <w:rsid w:val="008C3369"/>
    <w:rsid w:val="008F6373"/>
    <w:rsid w:val="00906678"/>
    <w:rsid w:val="0092633D"/>
    <w:rsid w:val="00950372"/>
    <w:rsid w:val="009D3753"/>
    <w:rsid w:val="00A15E92"/>
    <w:rsid w:val="00A16054"/>
    <w:rsid w:val="00A32C67"/>
    <w:rsid w:val="00A36148"/>
    <w:rsid w:val="00A36C76"/>
    <w:rsid w:val="00A5298B"/>
    <w:rsid w:val="00A70F77"/>
    <w:rsid w:val="00A77E5A"/>
    <w:rsid w:val="00AD3FFF"/>
    <w:rsid w:val="00B56698"/>
    <w:rsid w:val="00B579EA"/>
    <w:rsid w:val="00B608E6"/>
    <w:rsid w:val="00B71521"/>
    <w:rsid w:val="00BF13A8"/>
    <w:rsid w:val="00C02EC8"/>
    <w:rsid w:val="00C0680C"/>
    <w:rsid w:val="00C15192"/>
    <w:rsid w:val="00C20477"/>
    <w:rsid w:val="00C209D1"/>
    <w:rsid w:val="00C41296"/>
    <w:rsid w:val="00C54733"/>
    <w:rsid w:val="00CC142B"/>
    <w:rsid w:val="00CE02B3"/>
    <w:rsid w:val="00CE02F8"/>
    <w:rsid w:val="00CF2CD9"/>
    <w:rsid w:val="00D553C6"/>
    <w:rsid w:val="00D97471"/>
    <w:rsid w:val="00DA5AAA"/>
    <w:rsid w:val="00DF75F0"/>
    <w:rsid w:val="00E1136A"/>
    <w:rsid w:val="00E6716E"/>
    <w:rsid w:val="00EB79A6"/>
    <w:rsid w:val="00EC2D3F"/>
    <w:rsid w:val="00ED016B"/>
    <w:rsid w:val="00F00F6D"/>
    <w:rsid w:val="00F54A0E"/>
    <w:rsid w:val="00F564A9"/>
    <w:rsid w:val="00F65FD7"/>
    <w:rsid w:val="00F84389"/>
    <w:rsid w:val="00FB17CA"/>
    <w:rsid w:val="00FC51F2"/>
    <w:rsid w:val="00FC72E0"/>
    <w:rsid w:val="00FE1EC5"/>
    <w:rsid w:val="00FE497F"/>
    <w:rsid w:val="00FF3497"/>
    <w:rsid w:val="00FF4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D26"/>
    <w:pPr>
      <w:spacing w:after="0" w:line="240" w:lineRule="auto"/>
    </w:pPr>
    <w:rPr>
      <w:rFonts w:ascii="Arial Armenian" w:eastAsia="Times New Roman" w:hAnsi="Arial Armeni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8355BE"/>
    <w:pPr>
      <w:tabs>
        <w:tab w:val="left" w:pos="4820"/>
      </w:tabs>
      <w:jc w:val="right"/>
    </w:pPr>
    <w:rPr>
      <w:rFonts w:ascii="ArTarumianTimes" w:hAnsi="ArTarumianTimes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8355BE"/>
    <w:rPr>
      <w:rFonts w:ascii="ArTarumianTimes" w:eastAsia="Times New Roman" w:hAnsi="ArTarumianTimes" w:cs="Times New Roman"/>
      <w:sz w:val="20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8D5FB-1CF4-4CEC-8734-A700B550B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2</Pages>
  <Words>900</Words>
  <Characters>5130</Characters>
  <Application>Microsoft Office Word</Application>
  <DocSecurity>0</DocSecurity>
  <Lines>42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</dc:creator>
  <cp:lastModifiedBy>user</cp:lastModifiedBy>
  <cp:revision>70</cp:revision>
  <dcterms:created xsi:type="dcterms:W3CDTF">2019-09-24T06:49:00Z</dcterms:created>
  <dcterms:modified xsi:type="dcterms:W3CDTF">2019-11-08T12:00:00Z</dcterms:modified>
</cp:coreProperties>
</file>