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26" w:rsidRPr="00C614D7" w:rsidRDefault="00D169AB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  <w:lang w:val="ru-RU"/>
        </w:rPr>
      </w:pPr>
      <w:proofErr w:type="gramStart"/>
      <w:r>
        <w:rPr>
          <w:rFonts w:ascii="GHEA Grapalat" w:hAnsi="GHEA Grapalat"/>
          <w:b/>
          <w:sz w:val="16"/>
          <w:szCs w:val="16"/>
        </w:rPr>
        <w:t xml:space="preserve">ՀԱՎԵԼՎԱԾ  </w:t>
      </w:r>
      <w:r w:rsidR="00993ECB">
        <w:rPr>
          <w:rFonts w:ascii="GHEA Grapalat" w:hAnsi="GHEA Grapalat"/>
          <w:b/>
          <w:sz w:val="16"/>
          <w:szCs w:val="16"/>
          <w:lang w:val="ru-RU"/>
        </w:rPr>
        <w:t>1</w:t>
      </w:r>
      <w:proofErr w:type="gramEnd"/>
    </w:p>
    <w:p w:rsidR="001F7D26" w:rsidRPr="0079272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79272E">
        <w:rPr>
          <w:rFonts w:ascii="GHEA Grapalat" w:hAnsi="GHEA Grapalat"/>
          <w:b/>
          <w:sz w:val="16"/>
          <w:szCs w:val="16"/>
        </w:rPr>
        <w:t xml:space="preserve">ՀԱՅԱՍՏԱՆԻ ՀԱՆՐԱՊԵՏՈՒԹՅԱՆ </w:t>
      </w:r>
    </w:p>
    <w:p w:rsidR="001F7D26" w:rsidRPr="0079272E" w:rsidRDefault="007A2D99" w:rsidP="0079272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79272E">
        <w:rPr>
          <w:rFonts w:ascii="GHEA Grapalat" w:hAnsi="GHEA Grapalat"/>
          <w:b/>
          <w:sz w:val="16"/>
          <w:szCs w:val="16"/>
        </w:rPr>
        <w:t xml:space="preserve">ՇԻՐԱԿԻ ՄԱՐԶԻ </w:t>
      </w:r>
      <w:proofErr w:type="gramStart"/>
      <w:r w:rsidRPr="0079272E">
        <w:rPr>
          <w:rFonts w:ascii="GHEA Grapalat" w:hAnsi="GHEA Grapalat"/>
          <w:b/>
          <w:sz w:val="16"/>
          <w:szCs w:val="16"/>
        </w:rPr>
        <w:t>Ա</w:t>
      </w:r>
      <w:r w:rsidR="00C614D7" w:rsidRPr="00C614D7">
        <w:rPr>
          <w:rFonts w:ascii="GHEA Grapalat" w:hAnsi="GHEA Grapalat"/>
          <w:b/>
          <w:sz w:val="16"/>
          <w:szCs w:val="16"/>
          <w:lang w:val="hy-AM"/>
        </w:rPr>
        <w:t>ՆՈՒՇԱՎԱՆ</w:t>
      </w:r>
      <w:r w:rsidR="001F7D26" w:rsidRPr="0079272E">
        <w:rPr>
          <w:rFonts w:ascii="GHEA Grapalat" w:hAnsi="GHEA Grapalat"/>
          <w:b/>
          <w:sz w:val="16"/>
          <w:szCs w:val="16"/>
        </w:rPr>
        <w:t xml:space="preserve"> </w:t>
      </w:r>
      <w:r w:rsidR="0079272E">
        <w:rPr>
          <w:rFonts w:ascii="GHEA Grapalat" w:hAnsi="GHEA Grapalat"/>
          <w:b/>
          <w:sz w:val="16"/>
          <w:szCs w:val="16"/>
        </w:rPr>
        <w:t xml:space="preserve"> </w:t>
      </w:r>
      <w:r w:rsidR="001F7D26" w:rsidRPr="0079272E">
        <w:rPr>
          <w:rFonts w:ascii="GHEA Grapalat" w:hAnsi="GHEA Grapalat"/>
          <w:b/>
          <w:sz w:val="16"/>
          <w:szCs w:val="16"/>
        </w:rPr>
        <w:t>ՀԱՄԱՅՆՔԻ</w:t>
      </w:r>
      <w:proofErr w:type="gramEnd"/>
      <w:r w:rsidR="001F7D26" w:rsidRPr="0079272E">
        <w:rPr>
          <w:rFonts w:ascii="GHEA Grapalat" w:hAnsi="GHEA Grapalat"/>
          <w:b/>
          <w:sz w:val="16"/>
          <w:szCs w:val="16"/>
        </w:rPr>
        <w:t xml:space="preserve"> ՂԵԿԱՎԱՐԻ </w:t>
      </w:r>
    </w:p>
    <w:p w:rsidR="001F7D26" w:rsidRPr="0079272E" w:rsidRDefault="00C614D7" w:rsidP="0079272E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right"/>
        <w:rPr>
          <w:rFonts w:ascii="GHEA Grapalat" w:hAnsi="GHEA Grapalat"/>
          <w:b/>
          <w:sz w:val="16"/>
          <w:szCs w:val="16"/>
        </w:rPr>
      </w:pPr>
      <w:r w:rsidRPr="0079272E">
        <w:rPr>
          <w:rFonts w:ascii="GHEA Grapalat" w:hAnsi="GHEA Grapalat"/>
          <w:b/>
          <w:sz w:val="16"/>
          <w:szCs w:val="16"/>
        </w:rPr>
        <w:t>20</w:t>
      </w:r>
      <w:r w:rsidRPr="00337659">
        <w:rPr>
          <w:rFonts w:ascii="GHEA Grapalat" w:hAnsi="GHEA Grapalat"/>
          <w:b/>
          <w:sz w:val="16"/>
          <w:szCs w:val="16"/>
        </w:rPr>
        <w:t>20</w:t>
      </w:r>
      <w:r w:rsidRPr="0079272E">
        <w:rPr>
          <w:rFonts w:ascii="GHEA Grapalat" w:hAnsi="GHEA Grapalat"/>
          <w:b/>
          <w:sz w:val="16"/>
          <w:szCs w:val="16"/>
        </w:rPr>
        <w:t xml:space="preserve"> ԹՎԱԿԱՆԻ </w:t>
      </w:r>
      <w:r w:rsidR="00693976">
        <w:rPr>
          <w:rFonts w:ascii="GHEA Grapalat" w:hAnsi="GHEA Grapalat"/>
          <w:b/>
          <w:sz w:val="16"/>
          <w:szCs w:val="16"/>
          <w:lang w:val="ru-RU"/>
        </w:rPr>
        <w:t>ՀՈՒՆ</w:t>
      </w:r>
      <w:r w:rsidRPr="008666A7">
        <w:rPr>
          <w:rFonts w:ascii="GHEA Grapalat" w:hAnsi="GHEA Grapalat"/>
          <w:b/>
          <w:sz w:val="16"/>
          <w:szCs w:val="16"/>
          <w:lang w:val="hy-AM"/>
        </w:rPr>
        <w:t>ՎԱ</w:t>
      </w:r>
      <w:r w:rsidRPr="0079272E">
        <w:rPr>
          <w:rFonts w:ascii="GHEA Grapalat" w:hAnsi="GHEA Grapalat"/>
          <w:b/>
          <w:sz w:val="16"/>
          <w:szCs w:val="16"/>
        </w:rPr>
        <w:t>ՐԻ</w:t>
      </w:r>
      <w:r>
        <w:rPr>
          <w:rFonts w:ascii="GHEA Grapalat" w:hAnsi="GHEA Grapalat"/>
          <w:b/>
          <w:sz w:val="16"/>
          <w:szCs w:val="16"/>
        </w:rPr>
        <w:t xml:space="preserve"> 1</w:t>
      </w:r>
      <w:r w:rsidR="00693976" w:rsidRPr="00693976">
        <w:rPr>
          <w:rFonts w:ascii="GHEA Grapalat" w:hAnsi="GHEA Grapalat"/>
          <w:b/>
          <w:sz w:val="16"/>
          <w:szCs w:val="16"/>
        </w:rPr>
        <w:t>4</w:t>
      </w:r>
      <w:r w:rsidRPr="0079272E">
        <w:rPr>
          <w:rFonts w:ascii="GHEA Grapalat" w:hAnsi="GHEA Grapalat"/>
          <w:b/>
          <w:sz w:val="16"/>
          <w:szCs w:val="16"/>
        </w:rPr>
        <w:t>-</w:t>
      </w:r>
      <w:proofErr w:type="gramStart"/>
      <w:r w:rsidRPr="0079272E">
        <w:rPr>
          <w:rFonts w:ascii="GHEA Grapalat" w:hAnsi="GHEA Grapalat"/>
          <w:b/>
          <w:sz w:val="16"/>
          <w:szCs w:val="16"/>
        </w:rPr>
        <w:t xml:space="preserve">Ի </w:t>
      </w:r>
      <w:r>
        <w:rPr>
          <w:rFonts w:ascii="GHEA Grapalat" w:hAnsi="GHEA Grapalat"/>
          <w:b/>
          <w:sz w:val="16"/>
          <w:szCs w:val="16"/>
        </w:rPr>
        <w:t xml:space="preserve"> N</w:t>
      </w:r>
      <w:proofErr w:type="gramEnd"/>
      <w:r>
        <w:rPr>
          <w:rFonts w:ascii="GHEA Grapalat" w:hAnsi="GHEA Grapalat"/>
          <w:b/>
          <w:sz w:val="16"/>
          <w:szCs w:val="16"/>
        </w:rPr>
        <w:t xml:space="preserve"> 4-Ա </w:t>
      </w:r>
      <w:r w:rsidRPr="0079272E">
        <w:rPr>
          <w:rFonts w:ascii="GHEA Grapalat" w:hAnsi="GHEA Grapalat"/>
          <w:b/>
          <w:sz w:val="16"/>
          <w:szCs w:val="16"/>
        </w:rPr>
        <w:t xml:space="preserve"> </w:t>
      </w:r>
      <w:r w:rsidR="001F7D26" w:rsidRPr="0079272E">
        <w:rPr>
          <w:rFonts w:ascii="GHEA Grapalat" w:hAnsi="GHEA Grapalat"/>
          <w:b/>
          <w:sz w:val="16"/>
          <w:szCs w:val="16"/>
        </w:rPr>
        <w:t>ՈՐՈՇՄԱՆ</w:t>
      </w:r>
    </w:p>
    <w:p w:rsidR="001F7D26" w:rsidRPr="0079272E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16"/>
          <w:szCs w:val="16"/>
        </w:rPr>
      </w:pPr>
    </w:p>
    <w:p w:rsidR="001F7D26" w:rsidRPr="00337659" w:rsidRDefault="00337659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18"/>
          <w:szCs w:val="18"/>
          <w:lang w:val="hy-AM"/>
        </w:rPr>
      </w:pPr>
      <w:r>
        <w:rPr>
          <w:rFonts w:ascii="GHEA Grapalat" w:hAnsi="GHEA Grapalat"/>
          <w:b/>
          <w:sz w:val="18"/>
          <w:szCs w:val="18"/>
        </w:rPr>
        <w:t>ՀԱՅՏԱՐԱՐՈՒԹՅՈՒՆ</w:t>
      </w:r>
    </w:p>
    <w:p w:rsidR="00AD3FFF" w:rsidRPr="00337659" w:rsidRDefault="001F7D26" w:rsidP="001F7D2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337659">
        <w:rPr>
          <w:rFonts w:ascii="GHEA Grapalat" w:hAnsi="GHEA Grapalat" w:cs="Sylfaen"/>
          <w:b/>
          <w:sz w:val="18"/>
          <w:szCs w:val="18"/>
          <w:lang w:val="hy-AM"/>
        </w:rPr>
        <w:t xml:space="preserve">Հայաստանի Հանրապետության Շիրակի մարզի </w:t>
      </w:r>
      <w:r w:rsidR="00C614D7" w:rsidRPr="008666A7">
        <w:rPr>
          <w:rFonts w:ascii="GHEA Grapalat" w:hAnsi="GHEA Grapalat" w:cs="Sylfaen"/>
          <w:b/>
          <w:sz w:val="18"/>
          <w:szCs w:val="18"/>
          <w:lang w:val="hy-AM"/>
        </w:rPr>
        <w:t>Անուշավան</w:t>
      </w:r>
      <w:r w:rsidR="00C614D7" w:rsidRPr="00337659">
        <w:rPr>
          <w:rFonts w:ascii="GHEA Grapalat" w:hAnsi="GHEA Grapalat" w:cs="Sylfaen"/>
          <w:b/>
          <w:sz w:val="18"/>
          <w:szCs w:val="18"/>
          <w:lang w:val="hy-AM"/>
        </w:rPr>
        <w:t>ի</w:t>
      </w:r>
      <w:r w:rsidRPr="00337659">
        <w:rPr>
          <w:rFonts w:ascii="GHEA Grapalat" w:hAnsi="GHEA Grapalat" w:cs="Sylfaen"/>
          <w:b/>
          <w:sz w:val="18"/>
          <w:szCs w:val="18"/>
          <w:lang w:val="hy-AM"/>
        </w:rPr>
        <w:t xml:space="preserve"> համայնքապետարանի աշխատակազմի համայնքայ</w:t>
      </w:r>
      <w:r w:rsidR="00337659">
        <w:rPr>
          <w:rFonts w:ascii="GHEA Grapalat" w:hAnsi="GHEA Grapalat" w:cs="Sylfaen"/>
          <w:b/>
          <w:sz w:val="18"/>
          <w:szCs w:val="18"/>
          <w:lang w:val="hy-AM"/>
        </w:rPr>
        <w:t>ին ծառայության թափուր պաշտոնը</w:t>
      </w:r>
      <w:r w:rsidRPr="00337659">
        <w:rPr>
          <w:rFonts w:ascii="GHEA Grapalat" w:hAnsi="GHEA Grapalat" w:cs="Sylfaen"/>
          <w:b/>
          <w:sz w:val="18"/>
          <w:szCs w:val="18"/>
          <w:lang w:val="hy-AM"/>
        </w:rPr>
        <w:t xml:space="preserve"> զբաղեցնելու համար</w:t>
      </w:r>
    </w:p>
    <w:p w:rsidR="001F7D26" w:rsidRPr="00F255FE" w:rsidRDefault="00337659" w:rsidP="00175D63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20"/>
          <w:szCs w:val="20"/>
          <w:lang w:val="hy-AM"/>
        </w:rPr>
      </w:pPr>
      <w:proofErr w:type="spellStart"/>
      <w:proofErr w:type="gramStart"/>
      <w:r>
        <w:rPr>
          <w:rFonts w:ascii="GHEA Grapalat" w:hAnsi="GHEA Grapalat" w:cs="Sylfaen"/>
          <w:b/>
          <w:sz w:val="18"/>
          <w:szCs w:val="18"/>
        </w:rPr>
        <w:t>անցկացվող</w:t>
      </w:r>
      <w:proofErr w:type="spellEnd"/>
      <w:proofErr w:type="gramEnd"/>
      <w:r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b/>
          <w:sz w:val="18"/>
          <w:szCs w:val="18"/>
        </w:rPr>
        <w:t>մրցույթ</w:t>
      </w:r>
      <w:r w:rsidR="001F7D26" w:rsidRPr="00D65AC6">
        <w:rPr>
          <w:rFonts w:ascii="GHEA Grapalat" w:hAnsi="GHEA Grapalat" w:cs="Sylfaen"/>
          <w:b/>
          <w:sz w:val="18"/>
          <w:szCs w:val="18"/>
        </w:rPr>
        <w:t>ի</w:t>
      </w:r>
      <w:proofErr w:type="spellEnd"/>
    </w:p>
    <w:tbl>
      <w:tblPr>
        <w:tblW w:w="16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276"/>
        <w:gridCol w:w="5459"/>
        <w:gridCol w:w="3546"/>
        <w:gridCol w:w="3402"/>
      </w:tblGrid>
      <w:tr w:rsidR="001F7D26" w:rsidRPr="006652E4" w:rsidTr="006C371A">
        <w:trPr>
          <w:trHeight w:val="936"/>
        </w:trPr>
        <w:tc>
          <w:tcPr>
            <w:tcW w:w="540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Հ/հ</w:t>
            </w:r>
          </w:p>
        </w:tc>
        <w:tc>
          <w:tcPr>
            <w:tcW w:w="1870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Համայնքա</w:t>
            </w:r>
            <w:r w:rsidR="00337659">
              <w:rPr>
                <w:rFonts w:ascii="Sylfaen" w:hAnsi="Sylfaen"/>
                <w:b/>
                <w:sz w:val="14"/>
                <w:szCs w:val="14"/>
              </w:rPr>
              <w:t>յին</w:t>
            </w:r>
            <w:proofErr w:type="spellEnd"/>
            <w:r w:rsidR="00337659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337659">
              <w:rPr>
                <w:rFonts w:ascii="Sylfaen" w:hAnsi="Sylfaen"/>
                <w:b/>
                <w:sz w:val="14"/>
                <w:szCs w:val="14"/>
              </w:rPr>
              <w:t>ծառայության</w:t>
            </w:r>
            <w:proofErr w:type="spellEnd"/>
            <w:r w:rsidR="00337659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337659">
              <w:rPr>
                <w:rFonts w:ascii="Sylfaen" w:hAnsi="Sylfaen"/>
                <w:b/>
                <w:sz w:val="14"/>
                <w:szCs w:val="14"/>
              </w:rPr>
              <w:t>թափուր</w:t>
            </w:r>
            <w:proofErr w:type="spellEnd"/>
            <w:r w:rsidR="00337659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337659">
              <w:rPr>
                <w:rFonts w:ascii="Sylfaen" w:hAnsi="Sylfaen"/>
                <w:b/>
                <w:sz w:val="14"/>
                <w:szCs w:val="14"/>
              </w:rPr>
              <w:t>պաշտոնի</w:t>
            </w:r>
            <w:proofErr w:type="spellEnd"/>
            <w:r w:rsidR="00337659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337659">
              <w:rPr>
                <w:rFonts w:ascii="Sylfaen" w:hAnsi="Sylfaen"/>
                <w:b/>
                <w:sz w:val="14"/>
                <w:szCs w:val="14"/>
              </w:rPr>
              <w:t>անվանում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ը</w:t>
            </w:r>
            <w:proofErr w:type="spellEnd"/>
          </w:p>
        </w:tc>
        <w:tc>
          <w:tcPr>
            <w:tcW w:w="1276" w:type="dxa"/>
          </w:tcPr>
          <w:p w:rsidR="001F7D26" w:rsidRPr="006652E4" w:rsidRDefault="00337659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Պաշտոնի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անձնագրի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ծածկագ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իր</w:t>
            </w:r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ը</w:t>
            </w:r>
          </w:p>
        </w:tc>
        <w:tc>
          <w:tcPr>
            <w:tcW w:w="5459" w:type="dxa"/>
          </w:tcPr>
          <w:p w:rsidR="001F7D26" w:rsidRPr="006652E4" w:rsidRDefault="00337659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Նշված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թափուր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պաշտոնի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անձնագր</w:t>
            </w:r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ով</w:t>
            </w:r>
            <w:proofErr w:type="spellEnd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սահմանված</w:t>
            </w:r>
            <w:proofErr w:type="spellEnd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հիմնակ</w:t>
            </w:r>
            <w:r>
              <w:rPr>
                <w:rFonts w:ascii="Sylfaen" w:hAnsi="Sylfaen"/>
                <w:b/>
                <w:sz w:val="14"/>
                <w:szCs w:val="14"/>
              </w:rPr>
              <w:t>ան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գործառույթների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նկարագ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ի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ր</w:t>
            </w:r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ը</w:t>
            </w:r>
            <w:proofErr w:type="spellEnd"/>
          </w:p>
        </w:tc>
        <w:tc>
          <w:tcPr>
            <w:tcW w:w="3546" w:type="dxa"/>
          </w:tcPr>
          <w:p w:rsidR="001F7D26" w:rsidRPr="006652E4" w:rsidRDefault="00337659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Նշված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թափուր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պաշտոնի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անձնագրով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այդ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4"/>
                <w:szCs w:val="14"/>
              </w:rPr>
              <w:t>պաշտոն</w:t>
            </w:r>
            <w:proofErr w:type="spellEnd"/>
            <w:r>
              <w:rPr>
                <w:rFonts w:ascii="Sylfaen" w:hAnsi="Sylfaen"/>
                <w:b/>
                <w:sz w:val="14"/>
                <w:szCs w:val="14"/>
                <w:lang w:val="hy-AM"/>
              </w:rPr>
              <w:t>ը</w:t>
            </w:r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զբաղեցնելու</w:t>
            </w:r>
            <w:proofErr w:type="spellEnd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համար</w:t>
            </w:r>
            <w:proofErr w:type="spellEnd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մասնագիտական</w:t>
            </w:r>
            <w:proofErr w:type="spellEnd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գիտելիքների</w:t>
            </w:r>
            <w:proofErr w:type="spellEnd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 xml:space="preserve"> և </w:t>
            </w:r>
            <w:proofErr w:type="spellStart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աշխատանքային</w:t>
            </w:r>
            <w:proofErr w:type="spellEnd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ունակությունների</w:t>
            </w:r>
            <w:proofErr w:type="spellEnd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տիրապետմանը</w:t>
            </w:r>
            <w:proofErr w:type="spellEnd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ներկայացվող</w:t>
            </w:r>
            <w:proofErr w:type="spellEnd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="001F7D26" w:rsidRPr="006652E4">
              <w:rPr>
                <w:rFonts w:ascii="Sylfaen" w:hAnsi="Sylfaen"/>
                <w:b/>
                <w:sz w:val="14"/>
                <w:szCs w:val="14"/>
              </w:rPr>
              <w:t>պահանջները</w:t>
            </w:r>
            <w:proofErr w:type="spellEnd"/>
          </w:p>
        </w:tc>
        <w:tc>
          <w:tcPr>
            <w:tcW w:w="3402" w:type="dxa"/>
          </w:tcPr>
          <w:p w:rsidR="001F7D26" w:rsidRPr="006652E4" w:rsidRDefault="001F7D26" w:rsidP="006C371A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Պահանջվող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փաստաթղթերը</w:t>
            </w:r>
            <w:proofErr w:type="spellEnd"/>
          </w:p>
        </w:tc>
      </w:tr>
      <w:tr w:rsidR="003C38C4" w:rsidRPr="00693976" w:rsidTr="00FE497F">
        <w:trPr>
          <w:trHeight w:val="549"/>
        </w:trPr>
        <w:tc>
          <w:tcPr>
            <w:tcW w:w="540" w:type="dxa"/>
            <w:vAlign w:val="center"/>
          </w:tcPr>
          <w:p w:rsidR="003C38C4" w:rsidRPr="006652E4" w:rsidRDefault="003C38C4" w:rsidP="00B56698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6</w:t>
            </w:r>
          </w:p>
        </w:tc>
        <w:tc>
          <w:tcPr>
            <w:tcW w:w="1870" w:type="dxa"/>
            <w:vAlign w:val="center"/>
          </w:tcPr>
          <w:p w:rsidR="003C38C4" w:rsidRPr="006652E4" w:rsidRDefault="00C614D7" w:rsidP="00C614D7">
            <w:pPr>
              <w:jc w:val="center"/>
              <w:rPr>
                <w:rFonts w:ascii="Sylfaen" w:hAnsi="Sylfaen"/>
                <w:b/>
                <w:sz w:val="14"/>
                <w:szCs w:val="14"/>
              </w:rPr>
            </w:pP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Հայաստանի Հանրապետության Շիրակի մարզի Անուշավանի համայնքապետարանի աշխատակազմի </w:t>
            </w:r>
            <w:r w:rsidRPr="00C614D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գլխավոր</w:t>
            </w: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մասնագետ</w:t>
            </w:r>
          </w:p>
        </w:tc>
        <w:tc>
          <w:tcPr>
            <w:tcW w:w="1276" w:type="dxa"/>
            <w:vAlign w:val="center"/>
          </w:tcPr>
          <w:p w:rsidR="003C38C4" w:rsidRPr="003C3934" w:rsidRDefault="003C38C4" w:rsidP="003C3934">
            <w:pPr>
              <w:jc w:val="center"/>
              <w:rPr>
                <w:rFonts w:ascii="Sylfaen" w:hAnsi="Sylfaen"/>
                <w:b/>
                <w:sz w:val="14"/>
                <w:szCs w:val="14"/>
                <w:lang w:val="ru-RU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2.3-</w:t>
            </w:r>
            <w:r w:rsidR="003C3934">
              <w:rPr>
                <w:rFonts w:ascii="Sylfaen" w:hAnsi="Sylfaen"/>
                <w:b/>
                <w:sz w:val="14"/>
                <w:szCs w:val="14"/>
                <w:lang w:val="ru-RU"/>
              </w:rPr>
              <w:t>2</w:t>
            </w:r>
          </w:p>
        </w:tc>
        <w:tc>
          <w:tcPr>
            <w:tcW w:w="5459" w:type="dxa"/>
            <w:vAlign w:val="center"/>
          </w:tcPr>
          <w:p w:rsidR="003C38C4" w:rsidRPr="006652E4" w:rsidRDefault="003C38C4" w:rsidP="00B56698">
            <w:pPr>
              <w:jc w:val="both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</w:rPr>
              <w:t>Գ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 xml:space="preserve">լխավոր մասնագետը` </w:t>
            </w:r>
          </w:p>
          <w:p w:rsidR="00C614D7" w:rsidRPr="00337659" w:rsidRDefault="003C38C4" w:rsidP="00C614D7">
            <w:pPr>
              <w:ind w:firstLine="630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ru-RU"/>
              </w:rPr>
            </w:pPr>
            <w:r w:rsidRPr="00C614D7">
              <w:rPr>
                <w:rFonts w:ascii="Sylfaen" w:hAnsi="Sylfaen"/>
                <w:sz w:val="14"/>
                <w:szCs w:val="14"/>
                <w:lang w:val="hy-AM"/>
              </w:rPr>
              <w:t xml:space="preserve"> </w:t>
            </w:r>
            <w:r w:rsidR="00C614D7"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1) </w:t>
            </w:r>
            <w:proofErr w:type="spellStart"/>
            <w:r w:rsidR="00C614D7"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կատարում</w:t>
            </w:r>
            <w:proofErr w:type="spellEnd"/>
            <w:r w:rsidR="00C614D7"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="00C614D7"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է</w:t>
            </w:r>
            <w:r w:rsidR="00C614D7"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C614D7"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քարտուղարի</w:t>
            </w:r>
            <w:proofErr w:type="spellEnd"/>
            <w:r w:rsidR="00C614D7"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C614D7"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հանձնարարությունները</w:t>
            </w:r>
            <w:proofErr w:type="spellEnd"/>
            <w:r w:rsidR="00C614D7"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` </w:t>
            </w:r>
            <w:proofErr w:type="spellStart"/>
            <w:r w:rsidR="00C614D7"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ժամանակին</w:t>
            </w:r>
            <w:proofErr w:type="spellEnd"/>
            <w:r w:rsidR="00C614D7"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="00C614D7"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և</w:t>
            </w:r>
            <w:r w:rsidR="00C614D7"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C614D7"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պատշաճ</w:t>
            </w:r>
            <w:proofErr w:type="spellEnd"/>
            <w:r w:rsidR="00C614D7"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="00C614D7"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որակով</w:t>
            </w:r>
            <w:proofErr w:type="spellEnd"/>
            <w:r w:rsidR="00C614D7"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>.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ru-RU"/>
              </w:rPr>
            </w:pP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2)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կողմից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մշակված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իրավական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ակտերի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նախագծերի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ծրագրային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նյութերի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փորձաքննության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ուղարկելու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անհրաժեշտության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մասին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առաջարկություններ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ներկայացնում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քարտուղարին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>.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ru-RU"/>
              </w:rPr>
            </w:pP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3)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անհրաժեշտության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դեպքում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քարտուղարի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համաձայնությամբ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հանձնարարությամբ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մասնակցում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համապատասխան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տեղական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ինքնակառավարման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մարմինների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այլ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կազմակերպությունների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կողմից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կազմակերպվող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քննարկումներին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այլ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միջոցառումներին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>.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ru-RU"/>
              </w:rPr>
            </w:pP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4)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անհրաժեշտության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դեպքում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լիազորությունների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սահմաններում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նախապատրաստում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քարտուղարին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ներկայացնում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առաջարկություններ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տեղեկանքներ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հաշվետվություններ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միջնորդագրեր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զեկուցագրեր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այլ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գրություններ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>.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ru-RU"/>
              </w:rPr>
            </w:pP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5)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իրականացնում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քաղաքացիների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դիմում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>-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բողոքների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սահմանված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կարգով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քննարկումը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արդյունքները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ներկայացնում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քարտուղարին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>.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ru-RU"/>
              </w:rPr>
            </w:pP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6) 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ստորագրում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կողմից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պատրաստվող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փաստաթղթերը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>.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</w:pP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7)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կազմում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քարտուղարին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ներկայացնում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համայնքի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բյուջեի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նրանում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փոփոխություններ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կատարելու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նախագծերը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,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</w:pP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8)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կազմում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քարտուղարին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ներկայացնում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համայնքի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բյուջեի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կատարման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վերաբերյալ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եոամսյա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հաղորդումների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տարեկան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հաշվետվությունների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նախագծերը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,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</w:pP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9)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տեղեկատվություն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ներկայացնում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քարտուղարին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հարկերը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օրենքով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սահմանված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վճարները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չվճարող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անձանց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վերաբերյալ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,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</w:pP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10)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վարում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աշխատակազմի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հաշվապահական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հաշվառումը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, 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</w:pP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11)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կատարում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գնումների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մասին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ՀՀ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օրենսդրությանը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համապատասխան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գնումների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համակարգի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առկայության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ապահովման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համար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անհրաժեշտ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աշխատանքներ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,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</w:pP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12)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քարտուղարի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հանձնարարությամբ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զբաղվում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համայնքի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բնակիչների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սոցիալ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-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տնտեսական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հարցերով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,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ru-RU"/>
              </w:rPr>
            </w:pP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13)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քարտուղարին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տեղեկատվություն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ներկայացնում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համայնքի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բնակչության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սոցիալական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վիճակի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խոցելի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խմբերի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օգնության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օժանդակության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կարիք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ունեցող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ընտանիքների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մասին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ru-RU"/>
              </w:rPr>
              <w:t>:</w:t>
            </w:r>
          </w:p>
          <w:p w:rsidR="00C614D7" w:rsidRPr="00337659" w:rsidRDefault="00C614D7" w:rsidP="00C614D7">
            <w:pPr>
              <w:ind w:firstLine="630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ru-RU"/>
              </w:rPr>
            </w:pP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Գլխավոր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մասնագետն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ունի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 Armenian"/>
                <w:bCs/>
                <w:color w:val="000000"/>
                <w:sz w:val="14"/>
                <w:szCs w:val="14"/>
              </w:rPr>
              <w:t>o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րենքով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իրավական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այլ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ակտերով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նախատեսված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այլ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իրավունքներ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կրում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այդ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ակտերով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նախատեսված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այլ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պարտականություններ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ru-RU"/>
              </w:rPr>
              <w:t>:</w:t>
            </w:r>
          </w:p>
          <w:p w:rsidR="00AD3FFF" w:rsidRPr="006652E4" w:rsidRDefault="00AD3FFF" w:rsidP="00093007">
            <w:pPr>
              <w:jc w:val="both"/>
              <w:rPr>
                <w:rFonts w:ascii="Sylfaen" w:hAnsi="Sylfaen"/>
                <w:iCs/>
                <w:sz w:val="14"/>
                <w:szCs w:val="14"/>
                <w:lang w:val="fr-FR"/>
              </w:rPr>
            </w:pPr>
          </w:p>
        </w:tc>
        <w:tc>
          <w:tcPr>
            <w:tcW w:w="3546" w:type="dxa"/>
          </w:tcPr>
          <w:p w:rsidR="003C38C4" w:rsidRPr="006652E4" w:rsidRDefault="001A63F4" w:rsidP="00FB17CA">
            <w:pPr>
              <w:autoSpaceDE w:val="0"/>
              <w:autoSpaceDN w:val="0"/>
              <w:adjustRightInd w:val="0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 w:cs="Sylfaen"/>
                <w:b/>
                <w:color w:val="000000"/>
                <w:sz w:val="14"/>
                <w:szCs w:val="14"/>
              </w:rPr>
              <w:t>Գ</w:t>
            </w:r>
            <w:r w:rsidR="003C38C4" w:rsidRPr="006652E4"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  <w:t xml:space="preserve">լխավոր մասնագետը՝ </w:t>
            </w:r>
          </w:p>
          <w:p w:rsidR="00C614D7" w:rsidRPr="00337659" w:rsidRDefault="00C614D7" w:rsidP="00C614D7">
            <w:pPr>
              <w:ind w:firstLine="244"/>
              <w:jc w:val="both"/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fr-FR"/>
              </w:rPr>
            </w:pP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1)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ունի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բարձրագույն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կրթություն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համայնքային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ծառայության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պետական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ծառայության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պաշտոններում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առնվազն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երկու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տարվա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ստաժ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վերջին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երեք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տարվա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ընթացքում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քաղաքական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հայեցողական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քաղաքացիական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պաշտոններում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առնվազն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մեկ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տարվա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աշխատանքային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ստաժ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վերջին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ութ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տարվա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ընթացքում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համայնքի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ավագանու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անդամի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աշխատանքային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գործունեության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առնվազն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երկու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տարվա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փորձ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առնվազն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երեք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տարվա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մասնագիտական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աշխատանքային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ստաժ</w:t>
            </w:r>
            <w:proofErr w:type="spellEnd"/>
            <w:r w:rsidRPr="00337659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fr-FR"/>
              </w:rPr>
              <w:t>:</w:t>
            </w:r>
          </w:p>
          <w:p w:rsidR="00C614D7" w:rsidRPr="00337659" w:rsidRDefault="00C614D7" w:rsidP="00C614D7">
            <w:pPr>
              <w:ind w:firstLine="244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fr-FR"/>
              </w:rPr>
            </w:pP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Մինչև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2018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թվականի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հունվարի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1-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ը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համայնքային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ծառայության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առաջատար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պաշտոնների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անձնագրերն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ընդգրկում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 Armenian"/>
                <w:bCs/>
                <w:color w:val="000000"/>
                <w:sz w:val="14"/>
                <w:szCs w:val="14"/>
              </w:rPr>
              <w:t>են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համայնքային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ծառայության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պետական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)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համայնքային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կառավարման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ոլորտի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առնվազն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մեկ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տարվա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աշխատանքային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ստաժ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>:</w:t>
            </w:r>
          </w:p>
          <w:p w:rsidR="00C614D7" w:rsidRPr="00337659" w:rsidRDefault="00C614D7" w:rsidP="00C614D7">
            <w:pPr>
              <w:ind w:firstLine="244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fr-FR"/>
              </w:rPr>
            </w:pP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2) </w:t>
            </w:r>
            <w:proofErr w:type="spellStart"/>
            <w:r w:rsidRPr="00C614D7">
              <w:rPr>
                <w:rFonts w:ascii="GHEA Grapalat" w:hAnsi="GHEA Grapalat" w:cs="Arial Armenian"/>
                <w:bCs/>
                <w:color w:val="000000"/>
                <w:sz w:val="14"/>
                <w:szCs w:val="14"/>
              </w:rPr>
              <w:t>Ո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ւնի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ՀՀ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Սահմանադրության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>, «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Համայնքային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ծառայության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մասին</w:t>
            </w:r>
            <w:proofErr w:type="spellEnd"/>
            <w:r w:rsidRPr="00337659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fr-FR"/>
              </w:rPr>
              <w:t>»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>, «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Տեղական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ինքնակառավարման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մասին</w:t>
            </w:r>
            <w:proofErr w:type="spellEnd"/>
            <w:r w:rsidRPr="00337659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fr-FR"/>
              </w:rPr>
              <w:t>», «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Իրավական</w:t>
            </w:r>
            <w:proofErr w:type="spellEnd"/>
            <w:r w:rsidRPr="00337659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ակտերի</w:t>
            </w:r>
            <w:proofErr w:type="spellEnd"/>
            <w:r w:rsidRPr="00337659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մասին</w:t>
            </w:r>
            <w:proofErr w:type="spellEnd"/>
            <w:r w:rsidRPr="00337659">
              <w:rPr>
                <w:rFonts w:ascii="GHEA Grapalat" w:hAnsi="GHEA Grapalat" w:cs="Arial"/>
                <w:bCs/>
                <w:color w:val="000000"/>
                <w:sz w:val="14"/>
                <w:szCs w:val="14"/>
                <w:lang w:val="fr-FR"/>
              </w:rPr>
              <w:t>»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fr-FR"/>
              </w:rPr>
              <w:t>«</w:t>
            </w:r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ՀՀ</w:t>
            </w:r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բյուջետային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համակարգի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մասին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fr-FR"/>
              </w:rPr>
              <w:t>», «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Հաշվապահական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հաշվառման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մասին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fr-FR"/>
              </w:rPr>
              <w:t>», «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Գնումների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/>
                <w:color w:val="000000"/>
                <w:sz w:val="14"/>
                <w:szCs w:val="14"/>
              </w:rPr>
              <w:t>մասին</w:t>
            </w:r>
            <w:proofErr w:type="spellEnd"/>
            <w:r w:rsidRPr="00337659">
              <w:rPr>
                <w:rFonts w:ascii="GHEA Grapalat" w:hAnsi="GHEA Grapalat"/>
                <w:color w:val="000000"/>
                <w:sz w:val="14"/>
                <w:szCs w:val="14"/>
                <w:lang w:val="fr-FR"/>
              </w:rPr>
              <w:t xml:space="preserve">»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Հայաստանի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Հանրապետության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օրենքների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աշխատակազմի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կանոնադրության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լիազորությունների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հետ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կապված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այլ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իրավական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ակտերի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անհրաժեշտ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իմացություն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ինչպես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նաև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տրամաբանելու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տարբեր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իրավիճակներում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կողմնորոշվելու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ունակություն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>.</w:t>
            </w:r>
          </w:p>
          <w:p w:rsidR="00C614D7" w:rsidRPr="00337659" w:rsidRDefault="00C614D7" w:rsidP="00C614D7">
            <w:pPr>
              <w:ind w:firstLine="244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fr-FR"/>
              </w:rPr>
            </w:pP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3) 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տիրապետում</w:t>
            </w:r>
            <w:proofErr w:type="spellEnd"/>
            <w:r w:rsidRPr="00337659">
              <w:rPr>
                <w:rFonts w:ascii="GHEA Grapalat" w:hAnsi="GHEA Grapalat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անհրաժեշտ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տեղեկատվությանը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>.</w:t>
            </w:r>
          </w:p>
          <w:p w:rsidR="00C614D7" w:rsidRPr="00337659" w:rsidRDefault="00C614D7" w:rsidP="00C614D7">
            <w:pPr>
              <w:ind w:firstLine="244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fr-FR"/>
              </w:rPr>
            </w:pP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4)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ունի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համակարգչով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և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ժամանակակից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այլ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տեխնիկական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միջոցներով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աշխատելու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ունակություն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>.</w:t>
            </w:r>
          </w:p>
          <w:p w:rsidR="00C614D7" w:rsidRPr="00337659" w:rsidRDefault="00C614D7" w:rsidP="00C614D7">
            <w:pPr>
              <w:ind w:firstLine="244"/>
              <w:jc w:val="both"/>
              <w:rPr>
                <w:rFonts w:ascii="GHEA Grapalat" w:hAnsi="GHEA Grapalat"/>
                <w:bCs/>
                <w:color w:val="000000"/>
                <w:sz w:val="14"/>
                <w:szCs w:val="14"/>
                <w:lang w:val="fr-FR"/>
              </w:rPr>
            </w:pP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5)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տիրապետում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ռուսերենին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կարդում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,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կարողանում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է</w:t>
            </w:r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բացատրվել</w:t>
            </w:r>
            <w:proofErr w:type="spellEnd"/>
            <w:r w:rsidRPr="00337659">
              <w:rPr>
                <w:rFonts w:ascii="GHEA Grapalat" w:hAnsi="GHEA Grapalat" w:cs="Arial Armenian"/>
                <w:bCs/>
                <w:color w:val="000000"/>
                <w:sz w:val="14"/>
                <w:szCs w:val="14"/>
                <w:lang w:val="fr-FR"/>
              </w:rPr>
              <w:t>)</w:t>
            </w:r>
            <w:r w:rsidRPr="00C614D7">
              <w:rPr>
                <w:rFonts w:ascii="GHEA Grapalat" w:hAnsi="GHEA Grapalat" w:cs="Arial"/>
                <w:bCs/>
                <w:color w:val="000000"/>
                <w:sz w:val="14"/>
                <w:szCs w:val="14"/>
              </w:rPr>
              <w:t>։</w:t>
            </w:r>
          </w:p>
          <w:p w:rsidR="003C38C4" w:rsidRPr="006652E4" w:rsidRDefault="003C38C4" w:rsidP="00FB17CA">
            <w:pPr>
              <w:rPr>
                <w:rFonts w:ascii="Sylfaen" w:hAnsi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3402" w:type="dxa"/>
          </w:tcPr>
          <w:p w:rsidR="003C38C4" w:rsidRPr="006652E4" w:rsidRDefault="003C38C4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մասնակցել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ցանկացող՝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համայնքային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ծառայության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տվյալ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պաշտոնի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անձնագրով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ներկայացվող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պահանջները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բավարարող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,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հայերենին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տիրապետող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>,</w:t>
            </w:r>
          </w:p>
          <w:p w:rsidR="003C38C4" w:rsidRPr="006652E4" w:rsidRDefault="003C38C4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18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տարին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լրացած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Հայաստանի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Հանրապետության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քաղաքացիները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և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Հայաստանի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Հանրապետությունում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փախստականի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կարգավիճակ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ունեցող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անձինք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պետք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է</w:t>
            </w: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ներկայացնեն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հետևյալ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փաստաթղթերը</w:t>
            </w:r>
            <w:proofErr w:type="spellEnd"/>
          </w:p>
          <w:p w:rsidR="003C38C4" w:rsidRPr="006652E4" w:rsidRDefault="003C38C4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>(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բնօրինակների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հետ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6652E4">
              <w:rPr>
                <w:rFonts w:ascii="Sylfaen" w:hAnsi="Sylfaen"/>
                <w:b/>
                <w:sz w:val="14"/>
                <w:szCs w:val="14"/>
              </w:rPr>
              <w:t>միասին</w:t>
            </w:r>
            <w:proofErr w:type="spellEnd"/>
            <w:r w:rsidRPr="006652E4">
              <w:rPr>
                <w:rFonts w:ascii="Sylfaen" w:hAnsi="Sylfaen"/>
                <w:b/>
                <w:sz w:val="14"/>
                <w:szCs w:val="14"/>
                <w:lang w:val="fr-FR"/>
              </w:rPr>
              <w:t>)</w:t>
            </w:r>
            <w:r w:rsidRPr="006652E4">
              <w:rPr>
                <w:rFonts w:ascii="Sylfaen" w:hAnsi="Sylfaen"/>
                <w:b/>
                <w:sz w:val="14"/>
                <w:szCs w:val="14"/>
              </w:rPr>
              <w:t>՝</w:t>
            </w:r>
          </w:p>
          <w:p w:rsidR="003C38C4" w:rsidRPr="006652E4" w:rsidRDefault="003C38C4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  <w:p w:rsidR="005D0F72" w:rsidRPr="006652E4" w:rsidRDefault="005D0F72" w:rsidP="00721B9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>1</w:t>
            </w: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) գրավոր դիմում</w:t>
            </w:r>
            <w:r w:rsidRPr="006652E4">
              <w:rPr>
                <w:rFonts w:ascii="Sylfaen" w:hAnsi="Sylfaen"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/ձևը լրացվում է տեղում/.</w:t>
            </w:r>
          </w:p>
          <w:p w:rsidR="005D0F72" w:rsidRPr="006652E4" w:rsidRDefault="00372147" w:rsidP="00721B9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2)</w:t>
            </w:r>
            <w:r w:rsidR="005D0F72" w:rsidRPr="006652E4">
              <w:rPr>
                <w:rFonts w:ascii="Sylfaen" w:hAnsi="Sylfaen"/>
                <w:sz w:val="14"/>
                <w:szCs w:val="14"/>
                <w:lang w:val="hy-AM"/>
              </w:rPr>
              <w:t>բարձրագույն կրթությունը հավաստող փաստաթղթի /դիպլոմի/ և աշխատանքային գրքույկի պատճենները.</w:t>
            </w:r>
          </w:p>
          <w:p w:rsidR="005D0F72" w:rsidRPr="006652E4" w:rsidRDefault="005D0F72" w:rsidP="00721B9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3)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տեղեկանք.</w:t>
            </w:r>
          </w:p>
          <w:p w:rsidR="005D0F72" w:rsidRPr="006652E4" w:rsidRDefault="005D0F72" w:rsidP="00721B9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4) հայտարարություններ /լրացվում են տեղում/.</w:t>
            </w:r>
          </w:p>
          <w:p w:rsidR="005D0F72" w:rsidRPr="006652E4" w:rsidRDefault="005D0F72" w:rsidP="00721B9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5)  1 լուսանկար՝ 3x4 սմ չափսի.</w:t>
            </w:r>
          </w:p>
          <w:p w:rsidR="005D0F72" w:rsidRPr="006652E4" w:rsidRDefault="005D0F72" w:rsidP="00721B9D">
            <w:pPr>
              <w:jc w:val="both"/>
              <w:rPr>
                <w:rFonts w:ascii="Sylfaen" w:hAnsi="Sylfaen"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sz w:val="14"/>
                <w:szCs w:val="14"/>
                <w:lang w:val="hy-AM"/>
              </w:rPr>
              <w:t>6)  անձնագրի պատճենը:</w:t>
            </w:r>
          </w:p>
          <w:p w:rsidR="003C38C4" w:rsidRPr="006652E4" w:rsidRDefault="003C38C4" w:rsidP="00B56698">
            <w:pPr>
              <w:jc w:val="center"/>
              <w:rPr>
                <w:rFonts w:ascii="Sylfaen" w:hAnsi="Sylfaen"/>
                <w:sz w:val="14"/>
                <w:szCs w:val="14"/>
                <w:lang w:val="hy-AM"/>
              </w:rPr>
            </w:pPr>
          </w:p>
          <w:p w:rsidR="003C38C4" w:rsidRPr="006652E4" w:rsidRDefault="003C38C4" w:rsidP="003F7AB7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Փաստաթղթերը ներկայացնել անձամբ:</w:t>
            </w:r>
          </w:p>
          <w:p w:rsidR="003C38C4" w:rsidRPr="006652E4" w:rsidRDefault="003C38C4" w:rsidP="00B56698">
            <w:pPr>
              <w:jc w:val="center"/>
              <w:rPr>
                <w:rFonts w:ascii="Sylfaen" w:hAnsi="Sylfaen" w:cs="Miriam"/>
                <w:b/>
                <w:sz w:val="14"/>
                <w:szCs w:val="14"/>
                <w:lang w:val="fr-FR"/>
              </w:rPr>
            </w:pP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Ներկայացված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փաստաթղթերի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պատճենները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հետ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չեն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 xml:space="preserve"> 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hy-AM"/>
              </w:rPr>
              <w:t>վերադարձվում</w:t>
            </w:r>
            <w:r w:rsidRPr="006652E4">
              <w:rPr>
                <w:rFonts w:ascii="Sylfaen" w:hAnsi="Sylfaen" w:cs="Miriam"/>
                <w:b/>
                <w:sz w:val="14"/>
                <w:szCs w:val="14"/>
                <w:lang w:val="fr-FR"/>
              </w:rPr>
              <w:t>:</w:t>
            </w:r>
          </w:p>
          <w:p w:rsidR="003C38C4" w:rsidRPr="006652E4" w:rsidRDefault="003C38C4" w:rsidP="00B56698">
            <w:pPr>
              <w:jc w:val="center"/>
              <w:rPr>
                <w:rFonts w:ascii="Sylfaen" w:hAnsi="Sylfaen"/>
                <w:b/>
                <w:sz w:val="14"/>
                <w:szCs w:val="14"/>
                <w:lang w:val="fr-FR"/>
              </w:rPr>
            </w:pPr>
          </w:p>
        </w:tc>
      </w:tr>
      <w:tr w:rsidR="002D40C1" w:rsidRPr="00693976" w:rsidTr="00FE497F">
        <w:trPr>
          <w:trHeight w:val="46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6652E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6652E4">
              <w:rPr>
                <w:rFonts w:ascii="Sylfaen" w:hAnsi="Sylfaen"/>
                <w:b/>
                <w:sz w:val="14"/>
                <w:szCs w:val="14"/>
                <w:lang w:val="hy-AM"/>
              </w:rPr>
              <w:t>Մրցույթներն անցկացնելու օրը, ժամը, վայրը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1356A4" w:rsidRDefault="002D40C1" w:rsidP="007B7FDF">
            <w:pPr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color w:val="000000"/>
                <w:sz w:val="14"/>
                <w:szCs w:val="14"/>
                <w:lang w:val="hy-AM"/>
              </w:rPr>
            </w:pPr>
            <w:proofErr w:type="spellStart"/>
            <w:r w:rsidRPr="001356A4">
              <w:rPr>
                <w:rFonts w:ascii="Sylfaen" w:hAnsi="Sylfaen"/>
                <w:b/>
                <w:sz w:val="14"/>
                <w:szCs w:val="14"/>
              </w:rPr>
              <w:t>Փաստաթղթերի</w:t>
            </w:r>
            <w:proofErr w:type="spellEnd"/>
            <w:r w:rsidRPr="001356A4">
              <w:rPr>
                <w:rFonts w:ascii="Sylfaen" w:hAnsi="Sylfaen"/>
                <w:b/>
                <w:sz w:val="14"/>
                <w:szCs w:val="14"/>
              </w:rPr>
              <w:t xml:space="preserve"> </w:t>
            </w:r>
            <w:proofErr w:type="spellStart"/>
            <w:r w:rsidRPr="001356A4">
              <w:rPr>
                <w:rFonts w:ascii="Sylfaen" w:hAnsi="Sylfaen"/>
                <w:b/>
                <w:sz w:val="14"/>
                <w:szCs w:val="14"/>
              </w:rPr>
              <w:t>ընդունումը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1356A4" w:rsidRDefault="002D40C1" w:rsidP="007B7FDF">
            <w:pPr>
              <w:jc w:val="center"/>
              <w:rPr>
                <w:rFonts w:ascii="Sylfaen" w:hAnsi="Sylfaen"/>
                <w:b/>
                <w:sz w:val="14"/>
                <w:szCs w:val="14"/>
                <w:lang w:val="hy-AM"/>
              </w:rPr>
            </w:pPr>
            <w:r w:rsidRPr="001356A4">
              <w:rPr>
                <w:rFonts w:ascii="Sylfaen" w:hAnsi="Sylfaen"/>
                <w:b/>
                <w:sz w:val="14"/>
                <w:szCs w:val="14"/>
                <w:lang w:val="hy-AM"/>
              </w:rPr>
              <w:t>Դիմումների և փաստաթղթերի ներկայացման վերջնաժամկետը</w:t>
            </w:r>
          </w:p>
        </w:tc>
      </w:tr>
      <w:tr w:rsidR="00C614D7" w:rsidRPr="006652E4" w:rsidTr="00FE497F">
        <w:trPr>
          <w:trHeight w:val="117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Օրը՝  2020 թվականի</w:t>
            </w:r>
          </w:p>
          <w:p w:rsidR="00C614D7" w:rsidRPr="008666A7" w:rsidRDefault="00337659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փետրվարի 17</w:t>
            </w:r>
            <w:r w:rsidR="00C614D7"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-ին,</w:t>
            </w:r>
          </w:p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Ժամը՝  12:00-ին</w:t>
            </w:r>
          </w:p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Վայրը՝ ՀՀ Շիրակի մարզի Անուշավանի</w:t>
            </w:r>
          </w:p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համայնքապետարան</w:t>
            </w:r>
          </w:p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/Հասցեն` գ. Անուշավան փողոց 1, շենք 1/</w:t>
            </w:r>
          </w:p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Փաստաթղթերը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ներկայացնելու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, 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պաշտոնի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անձնագիրը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, թեստավորման փուլի հարցաշարերը, 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ինչպես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նաև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լրացուցիչ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տեղեկություններ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ստանալու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8666A7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համար</w:t>
            </w: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դիմել </w:t>
            </w:r>
          </w:p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ՀՀ Շիրակի մարզի Անուշավանի համայնքապետարան </w:t>
            </w:r>
          </w:p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(հասցեն՝ ՀՀ Շիրակի մարզ, գ</w:t>
            </w:r>
            <w:r w:rsidRPr="008666A7">
              <w:rPr>
                <w:rFonts w:ascii="Times New Roman" w:hAnsi="Times New Roman"/>
                <w:b/>
                <w:sz w:val="14"/>
                <w:szCs w:val="14"/>
                <w:lang w:val="hy-AM"/>
              </w:rPr>
              <w:t>․</w:t>
            </w: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Անուշավան փողոց 1, շենք 1, հեռ. 0244 5-91-91)  կամ</w:t>
            </w:r>
          </w:p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Շիրակի մարզպետարանի ՏԻ և ՀԳՄՀ վարչության ՏԻ և ՀԾՀ բաժին</w:t>
            </w:r>
          </w:p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(հասցեն՝ ք.Գյումրի, Գ.Նժդեհի 16, 1-ին հարկ, հեռ. 0312 4-90-00*147)</w:t>
            </w:r>
          </w:p>
          <w:p w:rsidR="00C614D7" w:rsidRPr="008666A7" w:rsidRDefault="00337659" w:rsidP="00644C99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                           </w:t>
            </w:r>
            <w:r w:rsidR="00C614D7"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Փաստաթղթերի ընդունումը՝ ամեն օր, ժամը 09:00 – 18:00, բացի շաբաթ և կիրակի օրերից: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666A7">
              <w:rPr>
                <w:rFonts w:ascii="GHEA Grapalat" w:hAnsi="GHEA Grapalat"/>
                <w:b/>
                <w:sz w:val="14"/>
                <w:szCs w:val="14"/>
              </w:rPr>
              <w:t>20</w:t>
            </w: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20</w:t>
            </w:r>
            <w:r w:rsidRPr="008666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8666A7">
              <w:rPr>
                <w:rFonts w:ascii="GHEA Grapalat" w:hAnsi="GHEA Grapalat"/>
                <w:b/>
                <w:sz w:val="14"/>
                <w:szCs w:val="14"/>
              </w:rPr>
              <w:t>թվականի</w:t>
            </w:r>
            <w:proofErr w:type="spellEnd"/>
            <w:r w:rsidRPr="008666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8666A7"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փետրվա</w:t>
            </w:r>
            <w:proofErr w:type="spellStart"/>
            <w:r w:rsidRPr="008666A7">
              <w:rPr>
                <w:rFonts w:ascii="GHEA Grapalat" w:hAnsi="GHEA Grapalat"/>
                <w:b/>
                <w:sz w:val="14"/>
                <w:szCs w:val="14"/>
              </w:rPr>
              <w:t>րի</w:t>
            </w:r>
            <w:proofErr w:type="spellEnd"/>
            <w:r w:rsidRPr="008666A7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33765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  <w:r w:rsidRPr="008666A7">
              <w:rPr>
                <w:rFonts w:ascii="GHEA Grapalat" w:hAnsi="GHEA Grapalat"/>
                <w:b/>
                <w:sz w:val="14"/>
                <w:szCs w:val="14"/>
              </w:rPr>
              <w:t>-ը</w:t>
            </w:r>
          </w:p>
          <w:p w:rsidR="00C614D7" w:rsidRPr="008666A7" w:rsidRDefault="00C614D7" w:rsidP="00644C99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proofErr w:type="spellStart"/>
            <w:r w:rsidRPr="008666A7">
              <w:rPr>
                <w:rFonts w:ascii="GHEA Grapalat" w:hAnsi="GHEA Grapalat"/>
                <w:b/>
                <w:sz w:val="14"/>
                <w:szCs w:val="14"/>
              </w:rPr>
              <w:t>ներառյալ</w:t>
            </w:r>
            <w:proofErr w:type="spellEnd"/>
          </w:p>
        </w:tc>
      </w:tr>
    </w:tbl>
    <w:p w:rsidR="00880BB9" w:rsidRPr="006652E4" w:rsidRDefault="00880BB9" w:rsidP="007B7FDF">
      <w:pPr>
        <w:rPr>
          <w:rFonts w:ascii="Sylfaen" w:hAnsi="Sylfaen"/>
          <w:sz w:val="14"/>
          <w:szCs w:val="14"/>
          <w:lang w:val="hy-AM"/>
        </w:rPr>
      </w:pPr>
    </w:p>
    <w:sectPr w:rsidR="00880BB9" w:rsidRPr="006652E4" w:rsidSect="00175D63">
      <w:pgSz w:w="16838" w:h="11906" w:orient="landscape" w:code="9"/>
      <w:pgMar w:top="284" w:right="261" w:bottom="249" w:left="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7D26"/>
    <w:rsid w:val="00002D7D"/>
    <w:rsid w:val="00005011"/>
    <w:rsid w:val="0004712C"/>
    <w:rsid w:val="00056C8F"/>
    <w:rsid w:val="00065727"/>
    <w:rsid w:val="000755D4"/>
    <w:rsid w:val="00093007"/>
    <w:rsid w:val="000D7EAF"/>
    <w:rsid w:val="0013480B"/>
    <w:rsid w:val="001356A4"/>
    <w:rsid w:val="00175D63"/>
    <w:rsid w:val="0019609C"/>
    <w:rsid w:val="001A58D2"/>
    <w:rsid w:val="001A63F4"/>
    <w:rsid w:val="001A69CD"/>
    <w:rsid w:val="001F7D26"/>
    <w:rsid w:val="00204BE7"/>
    <w:rsid w:val="0020539E"/>
    <w:rsid w:val="00220CE5"/>
    <w:rsid w:val="00231F0B"/>
    <w:rsid w:val="00293A0D"/>
    <w:rsid w:val="00294547"/>
    <w:rsid w:val="002A2846"/>
    <w:rsid w:val="002D40C1"/>
    <w:rsid w:val="00335984"/>
    <w:rsid w:val="00337659"/>
    <w:rsid w:val="0034315A"/>
    <w:rsid w:val="00372147"/>
    <w:rsid w:val="00383AEE"/>
    <w:rsid w:val="003C38C4"/>
    <w:rsid w:val="003C3934"/>
    <w:rsid w:val="003D497D"/>
    <w:rsid w:val="003F7AB7"/>
    <w:rsid w:val="004A7DDB"/>
    <w:rsid w:val="00521586"/>
    <w:rsid w:val="005330B6"/>
    <w:rsid w:val="00542079"/>
    <w:rsid w:val="005D0F72"/>
    <w:rsid w:val="005E6736"/>
    <w:rsid w:val="00604359"/>
    <w:rsid w:val="00625A5A"/>
    <w:rsid w:val="00657313"/>
    <w:rsid w:val="006652E4"/>
    <w:rsid w:val="00666120"/>
    <w:rsid w:val="00693976"/>
    <w:rsid w:val="006C371A"/>
    <w:rsid w:val="006E0C64"/>
    <w:rsid w:val="006E1F65"/>
    <w:rsid w:val="00721B9D"/>
    <w:rsid w:val="00767AF4"/>
    <w:rsid w:val="00790DD8"/>
    <w:rsid w:val="0079272E"/>
    <w:rsid w:val="007A027E"/>
    <w:rsid w:val="007A2D99"/>
    <w:rsid w:val="007A480F"/>
    <w:rsid w:val="007B7FDF"/>
    <w:rsid w:val="007C00CE"/>
    <w:rsid w:val="007F1779"/>
    <w:rsid w:val="008355BE"/>
    <w:rsid w:val="00854278"/>
    <w:rsid w:val="00880BB9"/>
    <w:rsid w:val="008A095C"/>
    <w:rsid w:val="008A7814"/>
    <w:rsid w:val="008C3369"/>
    <w:rsid w:val="008D5DFF"/>
    <w:rsid w:val="008F6373"/>
    <w:rsid w:val="00906678"/>
    <w:rsid w:val="00920E94"/>
    <w:rsid w:val="0092633D"/>
    <w:rsid w:val="00950372"/>
    <w:rsid w:val="00993ECB"/>
    <w:rsid w:val="009D3753"/>
    <w:rsid w:val="00A15E92"/>
    <w:rsid w:val="00A16054"/>
    <w:rsid w:val="00A32C67"/>
    <w:rsid w:val="00A36148"/>
    <w:rsid w:val="00A36452"/>
    <w:rsid w:val="00A5298B"/>
    <w:rsid w:val="00AC1CDC"/>
    <w:rsid w:val="00AD3FFF"/>
    <w:rsid w:val="00B56698"/>
    <w:rsid w:val="00B579EA"/>
    <w:rsid w:val="00B608E6"/>
    <w:rsid w:val="00B71521"/>
    <w:rsid w:val="00C02EC8"/>
    <w:rsid w:val="00C0680C"/>
    <w:rsid w:val="00C15192"/>
    <w:rsid w:val="00C20477"/>
    <w:rsid w:val="00C209D1"/>
    <w:rsid w:val="00C54733"/>
    <w:rsid w:val="00C614D7"/>
    <w:rsid w:val="00CC142B"/>
    <w:rsid w:val="00CE02B3"/>
    <w:rsid w:val="00CE02F8"/>
    <w:rsid w:val="00CF2CD9"/>
    <w:rsid w:val="00D169AB"/>
    <w:rsid w:val="00D553C6"/>
    <w:rsid w:val="00D97471"/>
    <w:rsid w:val="00DA5AAA"/>
    <w:rsid w:val="00DF75F0"/>
    <w:rsid w:val="00E1136A"/>
    <w:rsid w:val="00E6716E"/>
    <w:rsid w:val="00EC2D3F"/>
    <w:rsid w:val="00ED016B"/>
    <w:rsid w:val="00F00F6D"/>
    <w:rsid w:val="00F54A0E"/>
    <w:rsid w:val="00F564A9"/>
    <w:rsid w:val="00F65FD7"/>
    <w:rsid w:val="00F84389"/>
    <w:rsid w:val="00FB17CA"/>
    <w:rsid w:val="00FC51F2"/>
    <w:rsid w:val="00FC72E0"/>
    <w:rsid w:val="00FE1EC5"/>
    <w:rsid w:val="00FE497F"/>
    <w:rsid w:val="00FF39D2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2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55BE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355BE"/>
    <w:rPr>
      <w:rFonts w:ascii="ArTarumianTimes" w:eastAsia="Times New Roman" w:hAnsi="ArTarumian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5B4F6-3241-40F4-976C-6FF70AA2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72</cp:revision>
  <dcterms:created xsi:type="dcterms:W3CDTF">2019-09-24T06:49:00Z</dcterms:created>
  <dcterms:modified xsi:type="dcterms:W3CDTF">2020-01-15T09:08:00Z</dcterms:modified>
</cp:coreProperties>
</file>