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6B76" w14:textId="77777777" w:rsidR="0044221A" w:rsidRPr="00A115C2" w:rsidRDefault="0044221A" w:rsidP="0044221A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  <w:lang w:val="hy-AM"/>
        </w:rPr>
      </w:pPr>
      <w:r w:rsidRPr="0029183D">
        <w:rPr>
          <w:rFonts w:ascii="GHEA Grapalat" w:hAnsi="GHEA Grapalat"/>
          <w:sz w:val="18"/>
          <w:szCs w:val="18"/>
        </w:rPr>
        <w:t>Հավելված</w:t>
      </w:r>
      <w:r w:rsidR="006E6A4A">
        <w:rPr>
          <w:rFonts w:ascii="GHEA Grapalat" w:hAnsi="GHEA Grapalat"/>
          <w:sz w:val="18"/>
          <w:szCs w:val="18"/>
        </w:rPr>
        <w:t xml:space="preserve"> </w:t>
      </w:r>
      <w:r w:rsidRPr="0029183D">
        <w:rPr>
          <w:rFonts w:ascii="GHEA Grapalat" w:hAnsi="GHEA Grapalat"/>
          <w:sz w:val="18"/>
          <w:szCs w:val="18"/>
        </w:rPr>
        <w:t>թիվ</w:t>
      </w:r>
      <w:r w:rsidR="006E6A4A">
        <w:rPr>
          <w:rFonts w:ascii="GHEA Grapalat" w:hAnsi="GHEA Grapalat"/>
          <w:sz w:val="18"/>
          <w:szCs w:val="18"/>
        </w:rPr>
        <w:t xml:space="preserve"> </w:t>
      </w:r>
      <w:r w:rsidR="00A115C2">
        <w:rPr>
          <w:rFonts w:ascii="GHEA Grapalat" w:hAnsi="GHEA Grapalat" w:cs="Cambria Math"/>
          <w:sz w:val="18"/>
          <w:szCs w:val="18"/>
          <w:lang w:val="hy-AM"/>
        </w:rPr>
        <w:t>4</w:t>
      </w:r>
      <w:bookmarkStart w:id="0" w:name="_GoBack"/>
      <w:bookmarkEnd w:id="0"/>
    </w:p>
    <w:p w14:paraId="020475DF" w14:textId="77777777" w:rsidR="00786FAB" w:rsidRDefault="00786FAB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Հայաստանի  Հանրապետության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</w:p>
    <w:p w14:paraId="002AA3FD" w14:textId="77777777" w:rsidR="00786FAB" w:rsidRDefault="00786FAB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Շիրակի  մարզի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Ախուրյան </w:t>
      </w:r>
      <w:r>
        <w:rPr>
          <w:rFonts w:ascii="GHEA Grapalat" w:hAnsi="GHEA Grapalat"/>
          <w:sz w:val="18"/>
          <w:szCs w:val="18"/>
        </w:rPr>
        <w:t xml:space="preserve">համայնքի ղեկավարի </w:t>
      </w:r>
    </w:p>
    <w:p w14:paraId="7EE1C852" w14:textId="77777777" w:rsidR="00786FAB" w:rsidRDefault="00786FAB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20</w:t>
      </w:r>
      <w:r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/>
          <w:sz w:val="18"/>
          <w:szCs w:val="18"/>
        </w:rPr>
        <w:t xml:space="preserve"> թվականի փետրվարի 19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</w:rPr>
        <w:t>-ի թիվ 31 որոշման</w:t>
      </w:r>
    </w:p>
    <w:p w14:paraId="36CEF775" w14:textId="77777777" w:rsidR="0044221A" w:rsidRPr="0029183D" w:rsidRDefault="0044221A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rPr>
          <w:rFonts w:ascii="GHEA Grapalat" w:hAnsi="GHEA Grapalat"/>
          <w:sz w:val="18"/>
          <w:szCs w:val="18"/>
        </w:rPr>
      </w:pPr>
    </w:p>
    <w:p w14:paraId="3CF80EF5" w14:textId="77777777" w:rsidR="001F7D26" w:rsidRPr="0029183D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29183D">
        <w:rPr>
          <w:rFonts w:ascii="GHEA Grapalat" w:hAnsi="GHEA Grapalat"/>
          <w:sz w:val="18"/>
          <w:szCs w:val="18"/>
        </w:rPr>
        <w:t>ՀԱՅՏԱՐԱՐՈՒԹՅՈՒՆՆԵՐ</w:t>
      </w:r>
    </w:p>
    <w:p w14:paraId="1362A379" w14:textId="77777777" w:rsidR="00AD3FFF" w:rsidRPr="0029183D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29183D">
        <w:rPr>
          <w:rFonts w:ascii="GHEA Grapalat" w:hAnsi="GHEA Grapalat" w:cs="Sylfaen"/>
          <w:sz w:val="18"/>
          <w:szCs w:val="18"/>
        </w:rPr>
        <w:t>Հայաստանի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Հանրապետության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Շիրակի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մարզի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="002A0869" w:rsidRPr="0029183D">
        <w:rPr>
          <w:rFonts w:ascii="GHEA Grapalat" w:hAnsi="GHEA Grapalat" w:cs="Sylfaen"/>
          <w:sz w:val="18"/>
          <w:szCs w:val="18"/>
          <w:lang w:val="hy-AM"/>
        </w:rPr>
        <w:t>Ախուրյանի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համայնքապետարանի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աշխատակազմի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համայնքային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ծառայության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թափուր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պաշտոններն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զբաղեցնելու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Pr="0029183D">
        <w:rPr>
          <w:rFonts w:ascii="GHEA Grapalat" w:hAnsi="GHEA Grapalat" w:cs="Sylfaen"/>
          <w:sz w:val="18"/>
          <w:szCs w:val="18"/>
        </w:rPr>
        <w:t>համար</w:t>
      </w:r>
    </w:p>
    <w:p w14:paraId="4A2623F6" w14:textId="77777777" w:rsidR="001F7D26" w:rsidRPr="0029183D" w:rsidRDefault="0029433A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sz w:val="18"/>
          <w:szCs w:val="18"/>
          <w:lang w:val="hy-AM"/>
        </w:rPr>
      </w:pPr>
      <w:r w:rsidRPr="0029183D">
        <w:rPr>
          <w:rFonts w:ascii="GHEA Grapalat" w:hAnsi="GHEA Grapalat" w:cs="Sylfaen"/>
          <w:sz w:val="18"/>
          <w:szCs w:val="18"/>
        </w:rPr>
        <w:t>Ա</w:t>
      </w:r>
      <w:r w:rsidR="001F7D26" w:rsidRPr="0029183D">
        <w:rPr>
          <w:rFonts w:ascii="GHEA Grapalat" w:hAnsi="GHEA Grapalat" w:cs="Sylfaen"/>
          <w:sz w:val="18"/>
          <w:szCs w:val="18"/>
        </w:rPr>
        <w:t>նցկացվող</w:t>
      </w:r>
      <w:r w:rsidRPr="0029183D">
        <w:rPr>
          <w:rFonts w:ascii="GHEA Grapalat" w:hAnsi="GHEA Grapalat" w:cs="Sylfaen"/>
          <w:sz w:val="18"/>
          <w:szCs w:val="18"/>
        </w:rPr>
        <w:t xml:space="preserve"> </w:t>
      </w:r>
      <w:r w:rsidR="001F7D26" w:rsidRPr="0029183D">
        <w:rPr>
          <w:rFonts w:ascii="GHEA Grapalat" w:hAnsi="GHEA Grapalat" w:cs="Sylfaen"/>
          <w:sz w:val="18"/>
          <w:szCs w:val="18"/>
        </w:rPr>
        <w:t>մրցույթների</w:t>
      </w:r>
    </w:p>
    <w:p w14:paraId="343E6764" w14:textId="77777777" w:rsidR="001F7D26" w:rsidRPr="0029183D" w:rsidRDefault="001F7D26" w:rsidP="001F7D26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</w:p>
    <w:tbl>
      <w:tblPr>
        <w:tblW w:w="16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33"/>
        <w:gridCol w:w="1620"/>
        <w:gridCol w:w="5706"/>
        <w:gridCol w:w="3474"/>
        <w:gridCol w:w="2977"/>
      </w:tblGrid>
      <w:tr w:rsidR="001F7D26" w:rsidRPr="0029183D" w14:paraId="0E701730" w14:textId="77777777" w:rsidTr="00B0133D">
        <w:trPr>
          <w:trHeight w:val="936"/>
        </w:trPr>
        <w:tc>
          <w:tcPr>
            <w:tcW w:w="425" w:type="dxa"/>
          </w:tcPr>
          <w:p w14:paraId="591124B1" w14:textId="77777777" w:rsidR="001F7D26" w:rsidRPr="0029183D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133" w:type="dxa"/>
          </w:tcPr>
          <w:p w14:paraId="01B99171" w14:textId="77777777" w:rsidR="001F7D26" w:rsidRPr="0029183D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Համայնքային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ծառայության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թափուր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պաշտոնների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անվանումները</w:t>
            </w:r>
          </w:p>
        </w:tc>
        <w:tc>
          <w:tcPr>
            <w:tcW w:w="1620" w:type="dxa"/>
          </w:tcPr>
          <w:p w14:paraId="470D482F" w14:textId="77777777" w:rsidR="001F7D26" w:rsidRPr="0029183D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Պաշտոններիանձնագրերի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br/>
            </w:r>
            <w:r w:rsidRPr="0029183D">
              <w:rPr>
                <w:rFonts w:ascii="GHEA Grapalat" w:hAnsi="GHEA Grapalat"/>
                <w:sz w:val="18"/>
                <w:szCs w:val="18"/>
              </w:rPr>
              <w:t>ծածկագրերը</w:t>
            </w:r>
          </w:p>
        </w:tc>
        <w:tc>
          <w:tcPr>
            <w:tcW w:w="5706" w:type="dxa"/>
          </w:tcPr>
          <w:p w14:paraId="63970C64" w14:textId="77777777" w:rsidR="001F7D26" w:rsidRPr="0029183D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Նշված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թափուր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պաշտոնների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անձնագրերով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սահմանված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հիմնական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գործառույթների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նկարագրերը</w:t>
            </w:r>
          </w:p>
        </w:tc>
        <w:tc>
          <w:tcPr>
            <w:tcW w:w="3474" w:type="dxa"/>
          </w:tcPr>
          <w:p w14:paraId="34C33697" w14:textId="77777777" w:rsidR="001F7D26" w:rsidRPr="0029183D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Նշված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թափուր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պաշտոնների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անձնագրերով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այդ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պաշտոնները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զբաղեցնելու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համար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մասնագիտական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գիտելիքների և աշխատանքային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ունակությունների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տիրապետմանը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ներկայացվող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պահանջները</w:t>
            </w:r>
          </w:p>
        </w:tc>
        <w:tc>
          <w:tcPr>
            <w:tcW w:w="2977" w:type="dxa"/>
          </w:tcPr>
          <w:p w14:paraId="401205AA" w14:textId="77777777" w:rsidR="001F7D26" w:rsidRPr="0029183D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Պահանջվող</w:t>
            </w:r>
            <w:r w:rsidR="0029433A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փաստաթղթերը</w:t>
            </w:r>
          </w:p>
        </w:tc>
      </w:tr>
      <w:tr w:rsidR="00BD139E" w:rsidRPr="00A115C2" w14:paraId="3603E4F6" w14:textId="77777777" w:rsidTr="00B0133D">
        <w:trPr>
          <w:trHeight w:val="500"/>
        </w:trPr>
        <w:tc>
          <w:tcPr>
            <w:tcW w:w="425" w:type="dxa"/>
            <w:vAlign w:val="center"/>
          </w:tcPr>
          <w:p w14:paraId="7D364A66" w14:textId="77777777" w:rsidR="00BD139E" w:rsidRPr="0029183D" w:rsidRDefault="00BD139E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2133" w:type="dxa"/>
            <w:vAlign w:val="center"/>
          </w:tcPr>
          <w:p w14:paraId="26D13393" w14:textId="77777777" w:rsidR="00BD139E" w:rsidRPr="0029183D" w:rsidRDefault="00BD139E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vAlign w:val="center"/>
          </w:tcPr>
          <w:p w14:paraId="42B46671" w14:textId="77777777" w:rsidR="00BD139E" w:rsidRPr="0029183D" w:rsidRDefault="00BD139E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5706" w:type="dxa"/>
          </w:tcPr>
          <w:p w14:paraId="1DCAE74D" w14:textId="77777777" w:rsidR="00BD139E" w:rsidRPr="0029183D" w:rsidRDefault="00BD139E" w:rsidP="00643E54">
            <w:pPr>
              <w:tabs>
                <w:tab w:val="left" w:pos="40"/>
              </w:tabs>
              <w:ind w:firstLine="4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Առաջ</w:t>
            </w:r>
            <w:r w:rsidR="00086D23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ին կարգի</w:t>
            </w: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մասնագետը` </w:t>
            </w:r>
          </w:p>
          <w:p w14:paraId="0C183E2E" w14:textId="77777777" w:rsidR="00D45A88" w:rsidRPr="0029183D" w:rsidRDefault="00B0133D" w:rsidP="00D45A88">
            <w:pPr>
              <w:numPr>
                <w:ilvl w:val="0"/>
                <w:numId w:val="8"/>
              </w:numPr>
              <w:tabs>
                <w:tab w:val="left" w:pos="389"/>
              </w:tabs>
              <w:ind w:left="0" w:firstLine="119"/>
              <w:jc w:val="both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կ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ատարում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քարտուղարի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հանձնարարությունները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`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ժամանակին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և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պատշաճ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որակով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.</w:t>
            </w:r>
          </w:p>
          <w:p w14:paraId="19162FF3" w14:textId="77777777" w:rsidR="00D45A88" w:rsidRPr="0029183D" w:rsidRDefault="00D45A88" w:rsidP="00D45A88">
            <w:pPr>
              <w:numPr>
                <w:ilvl w:val="0"/>
                <w:numId w:val="8"/>
              </w:numPr>
              <w:tabs>
                <w:tab w:val="left" w:pos="389"/>
              </w:tabs>
              <w:ind w:left="0" w:firstLine="119"/>
              <w:jc w:val="both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հետևում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քարտուղարի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հանձնարարականների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համապատասխան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ժամկետներում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կատարման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ընթացքին</w:t>
            </w:r>
            <w:r w:rsidR="0029433A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,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որոնց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արդյունքների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մասին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զեկուցում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քարտուղարին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.</w:t>
            </w:r>
          </w:p>
          <w:p w14:paraId="033A2A77" w14:textId="77777777" w:rsidR="00D45A88" w:rsidRPr="0029183D" w:rsidRDefault="00B0133D" w:rsidP="00D45A88">
            <w:pPr>
              <w:numPr>
                <w:ilvl w:val="0"/>
                <w:numId w:val="8"/>
              </w:numPr>
              <w:tabs>
                <w:tab w:val="left" w:pos="389"/>
              </w:tabs>
              <w:ind w:left="0" w:firstLine="119"/>
              <w:jc w:val="both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ի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ր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լիազորությունների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սահմաններում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անհրաժեշտության դեպքում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նախապատրաստում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և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քարտուղարին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ներկայացնում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իր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աշխատանքային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ծրագրերը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ինչպես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նաև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առաջարկություններ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տեղեկանքներ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հաշվետվություններ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միջնորդագրեր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զեկուցագրեր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և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այլ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գրություններ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ի նախագծեր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.</w:t>
            </w:r>
          </w:p>
          <w:p w14:paraId="697BB8A5" w14:textId="77777777" w:rsidR="00D45A88" w:rsidRPr="0029183D" w:rsidRDefault="00B0133D" w:rsidP="00D45A88">
            <w:pPr>
              <w:numPr>
                <w:ilvl w:val="0"/>
                <w:numId w:val="8"/>
              </w:numPr>
              <w:tabs>
                <w:tab w:val="left" w:pos="389"/>
              </w:tabs>
              <w:ind w:left="0" w:firstLine="119"/>
              <w:jc w:val="both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ք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արտուղարի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հանձնարարությամբ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մասնակցում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աշխատանքային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ծրագրերի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մշակման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աշխատանքներին</w:t>
            </w:r>
            <w:r w:rsidR="00D45A88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D45A88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իրականացնում</w:t>
            </w:r>
            <w:r w:rsidR="0029433A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աշխատակազմի խնդիրներից</w:t>
            </w:r>
            <w:r w:rsidR="0029433A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բխող</w:t>
            </w:r>
            <w:r w:rsidR="0029433A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այլ</w:t>
            </w:r>
            <w:r w:rsidR="0029433A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գործառույթներ</w:t>
            </w:r>
            <w:r w:rsidR="00D45A88" w:rsidRPr="0029183D">
              <w:rPr>
                <w:rFonts w:ascii="GHEA Grapalat" w:hAnsi="GHEA Grapalat" w:cs="Sylfaen"/>
                <w:sz w:val="18"/>
                <w:szCs w:val="18"/>
                <w:lang w:val="fr-FR"/>
              </w:rPr>
              <w:t>.</w:t>
            </w:r>
          </w:p>
          <w:p w14:paraId="4A679298" w14:textId="77777777" w:rsidR="00D45A88" w:rsidRPr="0029183D" w:rsidRDefault="00B0133D" w:rsidP="00D45A88">
            <w:pPr>
              <w:numPr>
                <w:ilvl w:val="0"/>
                <w:numId w:val="8"/>
              </w:numPr>
              <w:tabs>
                <w:tab w:val="left" w:pos="389"/>
              </w:tabs>
              <w:ind w:left="0" w:firstLine="119"/>
              <w:jc w:val="both"/>
              <w:rPr>
                <w:rFonts w:ascii="GHEA Grapalat" w:hAnsi="GHEA Grapalat" w:cs="Arial Armenian"/>
                <w:bCs/>
                <w:sz w:val="18"/>
                <w:szCs w:val="18"/>
                <w:lang w:val="fr-FR"/>
              </w:rPr>
            </w:pPr>
            <w:r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ք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արտուղարի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հանձնարարությամբ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ուսումնասիրում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դիմումներում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և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բողոքներում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բարձրացված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հարցերը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և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Հայաստանի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Հանրապետության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օրենսդրությամբ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սահմանված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կարգով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և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ժամկետներում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նախապատրաստում</w:t>
            </w:r>
            <w:r w:rsidR="0029433A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պատասխան</w:t>
            </w:r>
            <w:r w:rsidR="0029433A" w:rsidRPr="0029183D">
              <w:rPr>
                <w:rFonts w:ascii="GHEA Grapalat" w:hAnsi="GHEA Grapalat" w:cs="Arial Armenian"/>
                <w:bCs/>
                <w:sz w:val="18"/>
                <w:szCs w:val="18"/>
                <w:lang w:val="fr-FR"/>
              </w:rPr>
              <w:t xml:space="preserve"> գրության նախագծեր</w:t>
            </w:r>
          </w:p>
          <w:p w14:paraId="026FBD58" w14:textId="77777777" w:rsidR="00D45A88" w:rsidRPr="0029183D" w:rsidRDefault="00D45A88" w:rsidP="008041F3">
            <w:pPr>
              <w:tabs>
                <w:tab w:val="left" w:pos="389"/>
              </w:tabs>
              <w:ind w:firstLine="119"/>
              <w:jc w:val="both"/>
              <w:rPr>
                <w:rFonts w:ascii="GHEA Grapalat" w:hAnsi="GHEA Grapalat"/>
                <w:bCs/>
                <w:sz w:val="18"/>
                <w:szCs w:val="18"/>
                <w:lang w:val="fr-FR"/>
              </w:rPr>
            </w:pP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Առաջին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կարգի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մասնագետն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ունի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fr-FR"/>
              </w:rPr>
              <w:t xml:space="preserve"> o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րենքով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fr-FR"/>
              </w:rPr>
              <w:t xml:space="preserve">,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իրավական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այլ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ակտերով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նախատեսված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այլ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իրավունքներ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և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կրում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է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այդ</w:t>
            </w:r>
            <w:r w:rsidR="00DB7F34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ակտերով</w:t>
            </w:r>
            <w:r w:rsidR="008041F3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նախատեսված</w:t>
            </w:r>
            <w:r w:rsidR="008041F3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այլ</w:t>
            </w:r>
            <w:r w:rsidR="008041F3" w:rsidRPr="0029183D">
              <w:rPr>
                <w:rFonts w:ascii="GHEA Grapalat" w:hAnsi="GHEA Grapalat" w:cs="Arial"/>
                <w:bCs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</w:rPr>
              <w:t>պարտականություններ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fr-FR"/>
              </w:rPr>
              <w:t>:</w:t>
            </w:r>
          </w:p>
        </w:tc>
        <w:tc>
          <w:tcPr>
            <w:tcW w:w="3474" w:type="dxa"/>
          </w:tcPr>
          <w:p w14:paraId="13BF9092" w14:textId="77777777" w:rsidR="00BD139E" w:rsidRPr="0029183D" w:rsidRDefault="00BD139E" w:rsidP="00D45A88">
            <w:pPr>
              <w:tabs>
                <w:tab w:val="left" w:pos="316"/>
                <w:tab w:val="left" w:pos="457"/>
              </w:tabs>
              <w:spacing w:after="200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Առաջ</w:t>
            </w:r>
            <w:r w:rsidR="00086D23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ին կարգի</w:t>
            </w: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մասնագետը`</w:t>
            </w: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br/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1)  ունի առնվազն միջնակարգ  կրթություն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2)   </w:t>
            </w:r>
            <w:r w:rsidRPr="0029183D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ունի</w:t>
            </w:r>
            <w:r w:rsidR="0029433A" w:rsidRPr="0029183D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իր լիազորությունների հետ կապված իրավական ակտերի անհրաժեշտ իմացություն,  ինչպես  նաև   տրամաբանելու,  տարբեր  իրավիճակներում   կողմնորոշվելու   ունակություն.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3) տիրապետում է անհրաժեշտ տեղեկատվությանը.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4) ունի համակարգչով աշխատելու ունակություն.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</w:p>
        </w:tc>
        <w:tc>
          <w:tcPr>
            <w:tcW w:w="2977" w:type="dxa"/>
            <w:vMerge w:val="restart"/>
            <w:vAlign w:val="center"/>
          </w:tcPr>
          <w:p w14:paraId="3719DBFA" w14:textId="77777777" w:rsidR="00BD139E" w:rsidRPr="0029183D" w:rsidRDefault="00BD139E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Մրցույթ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ին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մասնակցել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ցանկացող՝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համայնքային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ծառայության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տվյալ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պաշտոնի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անձնագրով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ներկայացվող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պահանջները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բավարարող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հայերենին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տիրապետող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>,</w:t>
            </w:r>
          </w:p>
          <w:p w14:paraId="7618D35E" w14:textId="77777777" w:rsidR="00BD139E" w:rsidRPr="0029183D" w:rsidRDefault="00BD139E" w:rsidP="0029433A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18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տարին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լրացած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Հայաստանի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Հանրապետության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քաղաքացիները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Հայաստանի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Հանրապետությունում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փախստականի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կարգավիճակ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ունեցող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անձինք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պետք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ներկայացնեն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հետևյալ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փաստաթղթերը</w:t>
            </w:r>
          </w:p>
          <w:p w14:paraId="3171BD47" w14:textId="77777777" w:rsidR="00BD139E" w:rsidRPr="0029183D" w:rsidRDefault="00BD139E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>(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բնօրինակների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հետմիասին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>)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</w:p>
          <w:p w14:paraId="737717A5" w14:textId="77777777" w:rsidR="00BD139E" w:rsidRPr="0029183D" w:rsidRDefault="00BD139E" w:rsidP="00B56698">
            <w:pPr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  <w:p w14:paraId="3AD30064" w14:textId="77777777" w:rsidR="00BD139E" w:rsidRPr="0029183D" w:rsidRDefault="0029433A" w:rsidP="00BA2BE0">
            <w:pPr>
              <w:ind w:firstLine="143"/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>1)</w:t>
            </w:r>
            <w:r w:rsidR="00BD139E" w:rsidRPr="0029183D">
              <w:rPr>
                <w:rFonts w:ascii="GHEA Grapalat" w:hAnsi="GHEA Grapalat"/>
                <w:sz w:val="18"/>
                <w:szCs w:val="18"/>
              </w:rPr>
              <w:t>գրավոր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BD139E" w:rsidRPr="0029183D">
              <w:rPr>
                <w:rFonts w:ascii="GHEA Grapalat" w:hAnsi="GHEA Grapalat"/>
                <w:sz w:val="18"/>
                <w:szCs w:val="18"/>
              </w:rPr>
              <w:t>դիմում</w:t>
            </w:r>
            <w:r w:rsidR="00BD139E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(</w:t>
            </w:r>
            <w:r w:rsidR="00BD139E" w:rsidRPr="0029183D">
              <w:rPr>
                <w:rFonts w:ascii="GHEA Grapalat" w:hAnsi="GHEA Grapalat"/>
                <w:sz w:val="18"/>
                <w:szCs w:val="18"/>
              </w:rPr>
              <w:t>ձևը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BD139E" w:rsidRPr="0029183D">
              <w:rPr>
                <w:rFonts w:ascii="GHEA Grapalat" w:hAnsi="GHEA Grapalat"/>
                <w:sz w:val="18"/>
                <w:szCs w:val="18"/>
              </w:rPr>
              <w:t>լրացվում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BD139E" w:rsidRPr="0029183D">
              <w:rPr>
                <w:rFonts w:ascii="GHEA Grapalat" w:hAnsi="GHEA Grapalat"/>
                <w:sz w:val="18"/>
                <w:szCs w:val="18"/>
              </w:rPr>
              <w:t>է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BD139E" w:rsidRPr="0029183D">
              <w:rPr>
                <w:rFonts w:ascii="GHEA Grapalat" w:hAnsi="GHEA Grapalat"/>
                <w:sz w:val="18"/>
                <w:szCs w:val="18"/>
              </w:rPr>
              <w:t>տեղում</w:t>
            </w:r>
            <w:r w:rsidR="00BD139E" w:rsidRPr="0029183D">
              <w:rPr>
                <w:rFonts w:ascii="GHEA Grapalat" w:hAnsi="GHEA Grapalat"/>
                <w:sz w:val="18"/>
                <w:szCs w:val="18"/>
                <w:lang w:val="fr-FR"/>
              </w:rPr>
              <w:t>).</w:t>
            </w:r>
          </w:p>
          <w:p w14:paraId="4BC2C216" w14:textId="77777777" w:rsidR="00BD139E" w:rsidRPr="0029183D" w:rsidRDefault="00BD139E" w:rsidP="00BA2BE0">
            <w:pPr>
              <w:ind w:firstLine="14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2)առնվազն միջնակարգ կրթությունը հավաստող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փաստաթղթի (ատեստատի կամ դիպլոմի (միջին մասնագիտական կամ բարձրագույն կրթություն ունենալու դեպքում)) և աշխատանքային գրքույկի(առկայու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>-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թյան դեպքում) պատճենները.</w:t>
            </w:r>
          </w:p>
          <w:p w14:paraId="099CA3F5" w14:textId="77777777" w:rsidR="00BD139E" w:rsidRPr="0029183D" w:rsidRDefault="00BD139E" w:rsidP="00BA2BE0">
            <w:pPr>
              <w:ind w:firstLine="14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3)արական սեռի անձինք ներկայացնում են նաև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զինգրքույկի կամ դրան փոխարինող ժամանակավոր և զորակոչային տեղամաս</w:t>
            </w:r>
            <w:r w:rsidR="0029433A" w:rsidRPr="0029183D">
              <w:rPr>
                <w:rFonts w:ascii="GHEA Grapalat" w:hAnsi="GHEA Grapalat"/>
                <w:sz w:val="18"/>
                <w:szCs w:val="18"/>
                <w:lang w:val="hy-AM"/>
              </w:rPr>
              <w:t>ին կցագրման վկայականների պատճեն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ները կամ համապատասխան տեղեկանք.</w:t>
            </w:r>
          </w:p>
          <w:p w14:paraId="594A98F0" w14:textId="77777777" w:rsidR="00BD139E" w:rsidRPr="0029183D" w:rsidRDefault="0044221A" w:rsidP="00BA2BE0">
            <w:pPr>
              <w:tabs>
                <w:tab w:val="left" w:pos="252"/>
                <w:tab w:val="left" w:pos="342"/>
              </w:tabs>
              <w:ind w:firstLine="14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4)</w:t>
            </w:r>
            <w:r w:rsidR="00BD139E" w:rsidRPr="0029183D">
              <w:rPr>
                <w:rFonts w:ascii="GHEA Grapalat" w:hAnsi="GHEA Grapalat"/>
                <w:sz w:val="18"/>
                <w:szCs w:val="18"/>
                <w:lang w:val="hy-AM"/>
              </w:rPr>
              <w:t>հայտարարություններ (լրացվում են տեղում).</w:t>
            </w:r>
          </w:p>
          <w:p w14:paraId="1DDA0C1A" w14:textId="77777777" w:rsidR="00BD139E" w:rsidRPr="0029183D" w:rsidRDefault="0044221A" w:rsidP="00BA2BE0">
            <w:pPr>
              <w:ind w:firstLine="14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5)</w:t>
            </w:r>
            <w:r w:rsidR="00BD139E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1 լուսանկար՝ 3x4 սմ  չափսի.</w:t>
            </w:r>
          </w:p>
          <w:p w14:paraId="510EFDE9" w14:textId="77777777" w:rsidR="00BD139E" w:rsidRPr="0029183D" w:rsidRDefault="00BD139E" w:rsidP="00BA2BE0">
            <w:pPr>
              <w:ind w:firstLine="14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14:paraId="472FC3E3" w14:textId="77777777" w:rsidR="00BD139E" w:rsidRPr="0029183D" w:rsidRDefault="00BD139E" w:rsidP="007B7FD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E7AB90E" w14:textId="77777777" w:rsidR="00BD139E" w:rsidRPr="0029183D" w:rsidRDefault="00BD139E" w:rsidP="007B7FD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519FC8B" w14:textId="77777777" w:rsidR="00BD139E" w:rsidRPr="0029183D" w:rsidRDefault="00BD139E" w:rsidP="007B7FD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0FA2BA7" w14:textId="77777777" w:rsidR="00BD139E" w:rsidRPr="0029183D" w:rsidRDefault="00BD139E" w:rsidP="00D45A8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8696043" w14:textId="77777777" w:rsidR="00BD139E" w:rsidRPr="0029183D" w:rsidRDefault="00BD139E" w:rsidP="00D45A8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D9EC5D4" w14:textId="77777777" w:rsidR="00BD139E" w:rsidRPr="0029183D" w:rsidRDefault="00BD139E" w:rsidP="00D45A8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Փաստաթղթերը ներկայացնել անձամբ:</w:t>
            </w:r>
          </w:p>
          <w:p w14:paraId="0F18278A" w14:textId="77777777" w:rsidR="00BD139E" w:rsidRPr="0029183D" w:rsidRDefault="00BD139E" w:rsidP="00D45A88">
            <w:pPr>
              <w:jc w:val="center"/>
              <w:rPr>
                <w:rFonts w:ascii="GHEA Grapalat" w:hAnsi="GHEA Grapalat" w:cs="Miriam"/>
                <w:sz w:val="18"/>
                <w:szCs w:val="18"/>
                <w:lang w:val="fr-FR"/>
              </w:rPr>
            </w:pP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Ներկայացված</w:t>
            </w:r>
            <w:r w:rsidR="00153CD7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փաստաթղթերի</w:t>
            </w:r>
            <w:r w:rsidR="00153CD7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պատճենները</w:t>
            </w:r>
            <w:r w:rsidR="00153CD7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հետ</w:t>
            </w:r>
            <w:r w:rsidR="00153CD7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չեն</w:t>
            </w:r>
            <w:r w:rsidR="00153CD7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վերադարձվում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fr-FR"/>
              </w:rPr>
              <w:t>:</w:t>
            </w:r>
          </w:p>
          <w:p w14:paraId="2CB1A496" w14:textId="77777777" w:rsidR="00BD139E" w:rsidRPr="0029183D" w:rsidRDefault="00BD139E" w:rsidP="007B7FDF">
            <w:pPr>
              <w:jc w:val="center"/>
              <w:rPr>
                <w:rFonts w:ascii="GHEA Grapalat" w:hAnsi="GHEA Grapalat" w:cs="Miriam"/>
                <w:sz w:val="18"/>
                <w:szCs w:val="18"/>
                <w:lang w:val="fr-FR"/>
              </w:rPr>
            </w:pPr>
          </w:p>
        </w:tc>
      </w:tr>
      <w:tr w:rsidR="00BD139E" w:rsidRPr="00A115C2" w14:paraId="49A89BDB" w14:textId="77777777" w:rsidTr="00B0133D">
        <w:trPr>
          <w:trHeight w:val="499"/>
        </w:trPr>
        <w:tc>
          <w:tcPr>
            <w:tcW w:w="425" w:type="dxa"/>
            <w:vAlign w:val="center"/>
          </w:tcPr>
          <w:p w14:paraId="4E737C5F" w14:textId="77777777" w:rsidR="00BD139E" w:rsidRPr="0029183D" w:rsidRDefault="00BD139E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133" w:type="dxa"/>
            <w:vAlign w:val="center"/>
          </w:tcPr>
          <w:p w14:paraId="3F771B88" w14:textId="77777777" w:rsidR="00BD139E" w:rsidRPr="0029183D" w:rsidRDefault="00BD139E" w:rsidP="00643E54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 առաջ</w:t>
            </w:r>
            <w:r w:rsidR="00D45A88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ին կարգի</w:t>
            </w: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lastRenderedPageBreak/>
              <w:t>մասնագետ</w:t>
            </w:r>
          </w:p>
        </w:tc>
        <w:tc>
          <w:tcPr>
            <w:tcW w:w="1620" w:type="dxa"/>
            <w:vAlign w:val="center"/>
          </w:tcPr>
          <w:p w14:paraId="57681422" w14:textId="77777777" w:rsidR="00BD139E" w:rsidRPr="0029183D" w:rsidRDefault="00BD139E" w:rsidP="0044221A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bCs/>
                <w:sz w:val="18"/>
                <w:szCs w:val="18"/>
              </w:rPr>
              <w:lastRenderedPageBreak/>
              <w:t>3</w:t>
            </w:r>
            <w:r w:rsidR="0044221A" w:rsidRPr="0029183D">
              <w:rPr>
                <w:rFonts w:ascii="GHEA Grapalat" w:hAnsi="GHEA Grapalat"/>
                <w:bCs/>
                <w:sz w:val="18"/>
                <w:szCs w:val="18"/>
              </w:rPr>
              <w:t>.</w:t>
            </w:r>
            <w:r w:rsidR="00D45A88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</w:t>
            </w: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="009456F1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6</w:t>
            </w:r>
          </w:p>
        </w:tc>
        <w:tc>
          <w:tcPr>
            <w:tcW w:w="5706" w:type="dxa"/>
          </w:tcPr>
          <w:p w14:paraId="4ED9537D" w14:textId="77777777" w:rsidR="00D45A88" w:rsidRPr="0029183D" w:rsidRDefault="00B0133D" w:rsidP="006F3FEB">
            <w:pPr>
              <w:numPr>
                <w:ilvl w:val="0"/>
                <w:numId w:val="9"/>
              </w:numPr>
              <w:tabs>
                <w:tab w:val="left" w:pos="431"/>
              </w:tabs>
              <w:ind w:left="0" w:firstLine="71"/>
              <w:jc w:val="both"/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</w:pPr>
            <w:r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լ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րացնում</w:t>
            </w:r>
            <w:r w:rsidR="008041F3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է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համապատասխան</w:t>
            </w:r>
            <w:r w:rsidR="008041F3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D45A88"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փաստաթղթերը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, սպասարկում է </w:t>
            </w:r>
            <w:r w:rsidR="00D45A88" w:rsidRPr="0029183D">
              <w:rPr>
                <w:rFonts w:ascii="GHEA Grapalat" w:hAnsi="GHEA Grapalat" w:cs="Arial Armenian"/>
                <w:sz w:val="18"/>
                <w:szCs w:val="18"/>
                <w:lang w:val="hy-AM"/>
              </w:rPr>
              <w:t>Ախուրյան</w:t>
            </w:r>
            <w:r w:rsidR="00D45A88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 բնակավայրի և համայնքի բնակիչներին, տրամադրում   է համապատասխան տեղեկանքներ</w:t>
            </w:r>
          </w:p>
          <w:p w14:paraId="0264B4E9" w14:textId="77777777" w:rsidR="00D45A88" w:rsidRPr="0029183D" w:rsidRDefault="00D45A88" w:rsidP="006F3FEB">
            <w:pPr>
              <w:numPr>
                <w:ilvl w:val="0"/>
                <w:numId w:val="9"/>
              </w:numPr>
              <w:tabs>
                <w:tab w:val="left" w:pos="431"/>
              </w:tabs>
              <w:ind w:left="0" w:firstLine="71"/>
              <w:jc w:val="both"/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</w:pPr>
            <w:bookmarkStart w:id="1" w:name="_Hlk32064053"/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լրացնում է բնակավայրի տնտեսական գրքե</w:t>
            </w:r>
            <w:r w:rsidR="008041F3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րը, իրականացնում փոփոխություններ,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 ժամանակին և սահմանված կարգով </w:t>
            </w:r>
            <w:r w:rsidR="008041F3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կատարում 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գրանցում</w:t>
            </w:r>
            <w:r w:rsidR="008041F3"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ներ</w:t>
            </w:r>
          </w:p>
          <w:p w14:paraId="6C7D0198" w14:textId="77777777" w:rsidR="00D45A88" w:rsidRPr="0029183D" w:rsidRDefault="00D45A88" w:rsidP="006F3FEB">
            <w:pPr>
              <w:numPr>
                <w:ilvl w:val="0"/>
                <w:numId w:val="9"/>
              </w:numPr>
              <w:tabs>
                <w:tab w:val="left" w:pos="431"/>
              </w:tabs>
              <w:ind w:left="0" w:firstLine="71"/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</w:pPr>
            <w:bookmarkStart w:id="2" w:name="_Hlk32065103"/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կատարում է բնակավայրում ժանամակավոր բնակվողների 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lastRenderedPageBreak/>
              <w:t xml:space="preserve">հաշվառում 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br/>
            </w:r>
          </w:p>
          <w:bookmarkEnd w:id="1"/>
          <w:bookmarkEnd w:id="2"/>
          <w:p w14:paraId="12B311D8" w14:textId="77777777" w:rsidR="00BD139E" w:rsidRPr="0029183D" w:rsidRDefault="00BD139E" w:rsidP="006F3FEB">
            <w:pPr>
              <w:tabs>
                <w:tab w:val="left" w:pos="324"/>
              </w:tabs>
              <w:ind w:firstLine="71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474" w:type="dxa"/>
          </w:tcPr>
          <w:p w14:paraId="7AC04BFB" w14:textId="77777777" w:rsidR="00BD139E" w:rsidRPr="0029183D" w:rsidRDefault="00DE3994" w:rsidP="00B0133D">
            <w:pPr>
              <w:widowControl w:val="0"/>
              <w:shd w:val="clear" w:color="auto" w:fill="FFFFFF"/>
              <w:spacing w:before="19"/>
              <w:ind w:left="-144" w:firstLine="144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bookmarkStart w:id="3" w:name="_Hlk32065313"/>
            <w:r w:rsidRPr="0029183D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lastRenderedPageBreak/>
              <w:t>Ունի</w:t>
            </w:r>
            <w:r w:rsidR="00B0133D" w:rsidRPr="00A115C2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Հայաստանի</w:t>
            </w:r>
            <w:r w:rsidR="00B0133D" w:rsidRPr="00A115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Հանրապետության</w:t>
            </w:r>
            <w:r w:rsidR="00B0133D" w:rsidRPr="00A115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Սահմանադրության</w:t>
            </w:r>
            <w:r w:rsidR="00A508D1" w:rsidRPr="0029183D">
              <w:rPr>
                <w:rFonts w:ascii="GHEA Grapalat" w:hAnsi="GHEA Grapalat" w:cs="Arial Armenian"/>
                <w:sz w:val="18"/>
                <w:szCs w:val="18"/>
                <w:lang w:val="hy-AM"/>
              </w:rPr>
              <w:t>,</w:t>
            </w:r>
            <w:r w:rsidR="00A508D1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 «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Համայնքային</w:t>
            </w:r>
            <w:r w:rsidR="00B0133D" w:rsidRPr="00A115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="00B0133D" w:rsidRPr="00A115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մասին»</w:t>
            </w:r>
            <w:r w:rsidR="00A508D1" w:rsidRPr="0029183D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«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Տեղական</w:t>
            </w:r>
            <w:r w:rsidR="00B0133D" w:rsidRPr="00A115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ինքնակառավարման</w:t>
            </w:r>
            <w:r w:rsidR="00B0133D" w:rsidRPr="00A115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A508D1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մասին», </w:t>
            </w:r>
            <w:r w:rsidR="00A508D1" w:rsidRPr="0029183D">
              <w:rPr>
                <w:rFonts w:ascii="GHEA Grapalat" w:hAnsi="GHEA Grapalat" w:cs="Sylfaen"/>
                <w:iCs/>
                <w:sz w:val="18"/>
                <w:szCs w:val="18"/>
                <w:lang w:val="hy-AM"/>
              </w:rPr>
              <w:t xml:space="preserve">«Հանրային ծառայության մասին» Հայաստանի </w:t>
            </w:r>
            <w:r w:rsidRPr="0029183D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Հանրապետության</w:t>
            </w:r>
            <w:r w:rsidR="00B0133D" w:rsidRPr="00A115C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օրենքների իմացություն</w:t>
            </w:r>
            <w:bookmarkEnd w:id="3"/>
          </w:p>
        </w:tc>
        <w:tc>
          <w:tcPr>
            <w:tcW w:w="2977" w:type="dxa"/>
            <w:vMerge/>
            <w:vAlign w:val="center"/>
          </w:tcPr>
          <w:p w14:paraId="3E2FC515" w14:textId="77777777" w:rsidR="00BD139E" w:rsidRPr="0029183D" w:rsidRDefault="00BD139E" w:rsidP="00BD139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D139E" w:rsidRPr="00A115C2" w14:paraId="3CC7CF28" w14:textId="77777777" w:rsidTr="00B0133D">
        <w:trPr>
          <w:trHeight w:val="499"/>
        </w:trPr>
        <w:tc>
          <w:tcPr>
            <w:tcW w:w="425" w:type="dxa"/>
            <w:vAlign w:val="center"/>
          </w:tcPr>
          <w:p w14:paraId="6470099B" w14:textId="77777777" w:rsidR="00BD139E" w:rsidRPr="0029183D" w:rsidRDefault="00BD139E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133" w:type="dxa"/>
            <w:vAlign w:val="center"/>
          </w:tcPr>
          <w:p w14:paraId="392D7279" w14:textId="77777777" w:rsidR="00BD139E" w:rsidRPr="0029183D" w:rsidRDefault="00546266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 առաջ</w:t>
            </w:r>
            <w:r w:rsidR="006F3FEB"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ին կարգի </w:t>
            </w:r>
            <w:r w:rsidRPr="0029183D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մասնագետ</w:t>
            </w:r>
          </w:p>
        </w:tc>
        <w:tc>
          <w:tcPr>
            <w:tcW w:w="1620" w:type="dxa"/>
            <w:vAlign w:val="center"/>
          </w:tcPr>
          <w:p w14:paraId="1F8D6CC4" w14:textId="77777777" w:rsidR="00BD139E" w:rsidRPr="0029183D" w:rsidRDefault="00BD139E" w:rsidP="0044221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3</w:t>
            </w:r>
            <w:r w:rsidR="0044221A" w:rsidRPr="0029183D">
              <w:rPr>
                <w:rFonts w:ascii="GHEA Grapalat" w:hAnsi="GHEA Grapalat"/>
                <w:sz w:val="18"/>
                <w:szCs w:val="18"/>
              </w:rPr>
              <w:t>.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2-</w:t>
            </w:r>
            <w:r w:rsidR="003D1A50" w:rsidRPr="0029183D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5706" w:type="dxa"/>
          </w:tcPr>
          <w:p w14:paraId="0F9268C2" w14:textId="77777777" w:rsidR="00BD139E" w:rsidRPr="0029183D" w:rsidRDefault="00BD139E" w:rsidP="006F3FEB">
            <w:pPr>
              <w:pStyle w:val="1"/>
              <w:tabs>
                <w:tab w:val="left" w:pos="324"/>
              </w:tabs>
              <w:ind w:firstLine="71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7EC98DE0" w14:textId="77777777" w:rsidR="00362654" w:rsidRPr="0029183D" w:rsidRDefault="00362654" w:rsidP="006F3FEB">
            <w:pPr>
              <w:numPr>
                <w:ilvl w:val="0"/>
                <w:numId w:val="11"/>
              </w:numPr>
              <w:tabs>
                <w:tab w:val="left" w:pos="436"/>
              </w:tabs>
              <w:ind w:left="0" w:firstLine="7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քարտուղարի հանձնարարությամբ ուսումնասիրում է համայնքային ենթակայության նախադպրոցական հիմնարկների գործունեությունը  և առաջարկություն  ներկայացնում դրանց աշխատանքների արդյունավետության բարձրացման վերաբերյալ,</w:t>
            </w:r>
          </w:p>
          <w:p w14:paraId="1554BB72" w14:textId="77777777" w:rsidR="00362654" w:rsidRPr="0029183D" w:rsidRDefault="00362654" w:rsidP="006F3FEB">
            <w:pPr>
              <w:numPr>
                <w:ilvl w:val="0"/>
                <w:numId w:val="11"/>
              </w:numPr>
              <w:tabs>
                <w:tab w:val="left" w:pos="436"/>
              </w:tabs>
              <w:ind w:left="0" w:firstLine="7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աջակցում և մեթոդական օգնություն է ցուցաբերում համայնքում նախադպրոցական տարիքի երեխաների հանգստի կազմակերպմանն ուղղված աշխատանքներին,</w:t>
            </w:r>
          </w:p>
          <w:p w14:paraId="6EA7BBA2" w14:textId="77777777" w:rsidR="00362654" w:rsidRPr="0029183D" w:rsidRDefault="00362654" w:rsidP="006F3FEB">
            <w:pPr>
              <w:numPr>
                <w:ilvl w:val="0"/>
                <w:numId w:val="11"/>
              </w:numPr>
              <w:tabs>
                <w:tab w:val="left" w:pos="436"/>
              </w:tabs>
              <w:ind w:left="0" w:firstLine="7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նախադպրոցական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միջոցառումների կազմակերպման համար </w:t>
            </w:r>
            <w:r w:rsidR="008041F3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աշխատակազմի քարտուղարին է ներկայացնում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միջոցառումների ծրագրերի նախագծեր և առաջարկություններ,</w:t>
            </w:r>
          </w:p>
          <w:p w14:paraId="33D63109" w14:textId="77777777" w:rsidR="00362654" w:rsidRPr="0029183D" w:rsidRDefault="00362654" w:rsidP="006F3FEB">
            <w:pPr>
              <w:numPr>
                <w:ilvl w:val="0"/>
                <w:numId w:val="11"/>
              </w:numPr>
              <w:tabs>
                <w:tab w:val="left" w:pos="436"/>
              </w:tabs>
              <w:ind w:left="0" w:firstLine="71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աշխատակազմի քարտուղարի հանձնարարությամբ համագործակցում է համայնքի կրթական կազմակերպությունների հետ, մասնակցում այդ ոլորտներում իրականացվող համատեղ ծրագրերին և միջոցառումներին</w:t>
            </w:r>
          </w:p>
          <w:p w14:paraId="3B23F16C" w14:textId="77777777" w:rsidR="00C1375D" w:rsidRPr="0029183D" w:rsidRDefault="00C1375D" w:rsidP="006F3FEB">
            <w:pPr>
              <w:pStyle w:val="1"/>
              <w:tabs>
                <w:tab w:val="left" w:pos="324"/>
                <w:tab w:val="left" w:pos="436"/>
              </w:tabs>
              <w:ind w:firstLine="71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6CF19D30" w14:textId="77777777" w:rsidR="00C1375D" w:rsidRPr="0029183D" w:rsidRDefault="00C1375D" w:rsidP="006F3FEB">
            <w:pPr>
              <w:pStyle w:val="1"/>
              <w:tabs>
                <w:tab w:val="left" w:pos="324"/>
              </w:tabs>
              <w:ind w:firstLine="71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0C283C4B" w14:textId="77777777" w:rsidR="00C1375D" w:rsidRPr="0029183D" w:rsidRDefault="00C1375D" w:rsidP="006F3FEB">
            <w:pPr>
              <w:pStyle w:val="1"/>
              <w:tabs>
                <w:tab w:val="left" w:pos="324"/>
              </w:tabs>
              <w:ind w:firstLine="71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474" w:type="dxa"/>
          </w:tcPr>
          <w:p w14:paraId="7E9DB47A" w14:textId="77777777" w:rsidR="00BD139E" w:rsidRPr="00A115C2" w:rsidRDefault="00C1375D" w:rsidP="00C1375D">
            <w:pPr>
              <w:tabs>
                <w:tab w:val="left" w:pos="121"/>
                <w:tab w:val="left" w:pos="630"/>
              </w:tabs>
              <w:ind w:left="31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ունի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="00B0133D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Հայաստանի</w:t>
            </w:r>
            <w:r w:rsidR="00B0133D" w:rsidRPr="00A115C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0133D" w:rsidRPr="0029183D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Հանրապետության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Սահմանադրության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, «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Համայնքային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ծառայության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մասին»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,</w:t>
            </w:r>
            <w:r w:rsidRPr="0029183D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«Հանրային</w:t>
            </w:r>
            <w:r w:rsidR="00B0133D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   </w:t>
            </w:r>
            <w:r w:rsidRPr="0029183D">
              <w:rPr>
                <w:rFonts w:ascii="GHEA Grapalat" w:hAnsi="GHEA Grapalat" w:cs="Sylfaen"/>
                <w:sz w:val="18"/>
                <w:szCs w:val="18"/>
                <w:lang w:val="fr-FR"/>
              </w:rPr>
              <w:t>ծառայության</w:t>
            </w:r>
            <w:r w:rsidR="00B0133D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29183D">
              <w:rPr>
                <w:rFonts w:ascii="GHEA Grapalat" w:hAnsi="GHEA Grapalat" w:cs="Sylfaen"/>
                <w:sz w:val="18"/>
                <w:szCs w:val="18"/>
                <w:lang w:val="fr-FR"/>
              </w:rPr>
              <w:t>մասին»</w:t>
            </w:r>
            <w:r w:rsidRPr="0029183D">
              <w:rPr>
                <w:rFonts w:ascii="GHEA Grapalat" w:hAnsi="GHEA Grapalat"/>
                <w:sz w:val="18"/>
                <w:szCs w:val="18"/>
                <w:lang w:val="fr-FR"/>
              </w:rPr>
              <w:t xml:space="preserve">,  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 «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Տեղական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ինքնակառավարման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մասին»,  </w:t>
            </w:r>
            <w:r w:rsidRPr="0029183D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>«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Կրթության մասին», 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«Նախա</w:t>
            </w:r>
            <w:r w:rsidR="00B0133D" w:rsidRPr="00A115C2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դպրոցական կրթության մասին» 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Հայաստանի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Հանրապետության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օրենքների</w:t>
            </w:r>
            <w:r w:rsidR="00B0133D" w:rsidRPr="00A115C2">
              <w:rPr>
                <w:rFonts w:ascii="GHEA Grapalat" w:hAnsi="GHEA Grapalat" w:cs="Arial Armenian"/>
                <w:bCs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իմացություն</w:t>
            </w:r>
            <w:r w:rsidR="00B0133D" w:rsidRPr="00A115C2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2977" w:type="dxa"/>
            <w:vMerge/>
            <w:vAlign w:val="center"/>
          </w:tcPr>
          <w:p w14:paraId="0321A51C" w14:textId="77777777" w:rsidR="00BD139E" w:rsidRPr="0029183D" w:rsidRDefault="00BD139E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43E54" w:rsidRPr="0029183D" w14:paraId="063431C2" w14:textId="77777777" w:rsidTr="00B0133D">
        <w:trPr>
          <w:trHeight w:val="464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FCE9" w14:textId="77777777" w:rsidR="00643E54" w:rsidRPr="0029183D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Մրցույթներն անցկացնելու օրը, ժամը, վայրը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5D25" w14:textId="77777777" w:rsidR="00643E54" w:rsidRPr="0029183D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Փաստաթղթերիընդունումը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40DE" w14:textId="77777777" w:rsidR="00643E54" w:rsidRPr="0029183D" w:rsidRDefault="00643E54" w:rsidP="00643E54">
            <w:pPr>
              <w:tabs>
                <w:tab w:val="left" w:pos="48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Դիմումների և փաստաթղթերի</w:t>
            </w:r>
            <w:r w:rsidR="00153C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ներկայացման</w:t>
            </w:r>
            <w:r w:rsidR="00153CD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29183D">
              <w:rPr>
                <w:rFonts w:ascii="GHEA Grapalat" w:hAnsi="GHEA Grapalat"/>
                <w:sz w:val="18"/>
                <w:szCs w:val="18"/>
              </w:rPr>
              <w:t>վերջնաժամկետը</w:t>
            </w:r>
          </w:p>
        </w:tc>
      </w:tr>
      <w:tr w:rsidR="00643E54" w:rsidRPr="0029183D" w14:paraId="371D6437" w14:textId="77777777" w:rsidTr="00B0133D">
        <w:trPr>
          <w:trHeight w:val="1171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A04B" w14:textId="77777777" w:rsidR="00643E54" w:rsidRPr="0029183D" w:rsidRDefault="00643E54" w:rsidP="00BA2BE0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Օրը՝  2020 թվականի </w:t>
            </w:r>
            <w:r w:rsidR="00474514"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մարտի </w:t>
            </w:r>
            <w:r w:rsidR="00474514" w:rsidRPr="0029183D">
              <w:rPr>
                <w:rFonts w:ascii="GHEA Grapalat" w:hAnsi="GHEA Grapalat"/>
                <w:sz w:val="18"/>
                <w:szCs w:val="18"/>
              </w:rPr>
              <w:t>2</w:t>
            </w:r>
            <w:r w:rsidR="00322338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-ին,</w:t>
            </w:r>
          </w:p>
          <w:p w14:paraId="24C3154B" w14:textId="77777777" w:rsidR="00643E54" w:rsidRPr="0029183D" w:rsidRDefault="00643E54" w:rsidP="00BA2BE0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Ժամը՝  11:00-ին</w:t>
            </w:r>
          </w:p>
          <w:p w14:paraId="6B14B2FD" w14:textId="77777777" w:rsidR="00643E54" w:rsidRPr="0029183D" w:rsidRDefault="00643E54" w:rsidP="00BA2BE0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>Վայրը՝ Հայաստանի Հանրապետության Շիրակի մարզ գյուղ Ախուրյան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br/>
              <w:t>Գյումրու խճուղի , շենք 42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7E76" w14:textId="77777777" w:rsidR="00643E54" w:rsidRPr="0029183D" w:rsidRDefault="00643E54" w:rsidP="0047451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Փաստաթղթերըներկայացնելու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պաշտոնիանձնագիրը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թեստավորման փուլի հարցաշարերը, </w:t>
            </w:r>
            <w:r w:rsidRPr="0029183D">
              <w:rPr>
                <w:rFonts w:ascii="GHEA Grapalat" w:hAnsi="GHEA Grapalat" w:cs="Miriam"/>
                <w:sz w:val="18"/>
                <w:szCs w:val="18"/>
                <w:lang w:val="hy-AM"/>
              </w:rPr>
              <w:t>ինչպեսնաևլրացուցիչտեղեկություններստանալուհամար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դիմել Հայաստանի Հանրապետության Շիրակի մարզի Ախուրյանի համայնքապետարան (հասցեն՝ Հայաստանի Հանրապետության Շիրակի մարզ, գյուղ Ախուրյան Գյումրու խճուղի, շենք 42, հեռ. 0312 70885) կամ Հայաստանի Հանրապետության</w:t>
            </w:r>
            <w:r w:rsidR="00E80118">
              <w:rPr>
                <w:rFonts w:ascii="GHEA Grapalat" w:hAnsi="GHEA Grapalat"/>
                <w:sz w:val="18"/>
                <w:szCs w:val="18"/>
                <w:lang w:val="hy-AM"/>
              </w:rPr>
              <w:t xml:space="preserve"> Շիրակի մարզպետարանի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ՏԻ և ՀԳՄՀ վարչության ՏԻ և ՀԾՀ բաժին (հասցեն՝ ք.Գյումրի, Գ.Նժդեհի 16, 1-ին հարկ, հեռ. 0312 4-90-00*147) Փաստաթղթերի ընդունումը՝ ամեն օր, ժամը 09:00 – 18:00, բացի շաբաթ և կիրակի օրերից: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33BC" w14:textId="77777777" w:rsidR="00643E54" w:rsidRPr="0029183D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20</w:t>
            </w:r>
            <w:r w:rsidRPr="0029183D">
              <w:rPr>
                <w:rFonts w:ascii="GHEA Grapalat" w:hAnsi="GHEA Grapalat"/>
                <w:sz w:val="18"/>
                <w:szCs w:val="18"/>
                <w:lang w:val="hy-AM"/>
              </w:rPr>
              <w:t xml:space="preserve">20 </w:t>
            </w:r>
            <w:r w:rsidRPr="0029183D">
              <w:rPr>
                <w:rFonts w:ascii="GHEA Grapalat" w:hAnsi="GHEA Grapalat"/>
                <w:sz w:val="18"/>
                <w:szCs w:val="18"/>
              </w:rPr>
              <w:t>թվականի</w:t>
            </w:r>
          </w:p>
          <w:p w14:paraId="7F4875FB" w14:textId="77777777" w:rsidR="00643E54" w:rsidRPr="0029183D" w:rsidRDefault="00E80118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="00BA2BE0" w:rsidRPr="0029183D">
              <w:rPr>
                <w:rFonts w:ascii="GHEA Grapalat" w:hAnsi="GHEA Grapalat"/>
                <w:sz w:val="18"/>
                <w:szCs w:val="18"/>
                <w:lang w:val="hy-AM"/>
              </w:rPr>
              <w:t>արտի</w:t>
            </w:r>
            <w:r w:rsidR="008041F3" w:rsidRPr="0029183D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322338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="00643E54" w:rsidRPr="0029183D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="00643E54" w:rsidRPr="0029183D">
              <w:rPr>
                <w:rFonts w:ascii="GHEA Grapalat" w:hAnsi="GHEA Grapalat"/>
                <w:sz w:val="18"/>
                <w:szCs w:val="18"/>
              </w:rPr>
              <w:t>ը</w:t>
            </w:r>
          </w:p>
          <w:p w14:paraId="19E3115A" w14:textId="77777777" w:rsidR="00643E54" w:rsidRPr="0029183D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9183D">
              <w:rPr>
                <w:rFonts w:ascii="GHEA Grapalat" w:hAnsi="GHEA Grapalat"/>
                <w:sz w:val="18"/>
                <w:szCs w:val="18"/>
              </w:rPr>
              <w:t>ներառյալ</w:t>
            </w:r>
          </w:p>
        </w:tc>
      </w:tr>
    </w:tbl>
    <w:p w14:paraId="7D9A667F" w14:textId="77777777" w:rsidR="00880BB9" w:rsidRPr="0029183D" w:rsidRDefault="00880BB9" w:rsidP="007B7FDF">
      <w:pPr>
        <w:rPr>
          <w:rFonts w:ascii="GHEA Grapalat" w:hAnsi="GHEA Grapalat"/>
          <w:sz w:val="18"/>
          <w:szCs w:val="18"/>
          <w:lang w:val="hy-AM"/>
        </w:rPr>
      </w:pPr>
    </w:p>
    <w:sectPr w:rsidR="00880BB9" w:rsidRPr="0029183D" w:rsidSect="009E1486">
      <w:pgSz w:w="16838" w:h="11906" w:orient="landscape" w:code="9"/>
      <w:pgMar w:top="28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D59"/>
    <w:multiLevelType w:val="hybridMultilevel"/>
    <w:tmpl w:val="BDDC2C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12FFE"/>
    <w:multiLevelType w:val="hybridMultilevel"/>
    <w:tmpl w:val="DC22B41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658331B"/>
    <w:multiLevelType w:val="hybridMultilevel"/>
    <w:tmpl w:val="92A08E0C"/>
    <w:lvl w:ilvl="0" w:tplc="E4A4E8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16D"/>
    <w:multiLevelType w:val="hybridMultilevel"/>
    <w:tmpl w:val="D026ED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A220F"/>
    <w:multiLevelType w:val="hybridMultilevel"/>
    <w:tmpl w:val="BDDC2C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E93424"/>
    <w:multiLevelType w:val="hybridMultilevel"/>
    <w:tmpl w:val="EBBAE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E7B"/>
    <w:multiLevelType w:val="hybridMultilevel"/>
    <w:tmpl w:val="02D28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36200"/>
    <w:multiLevelType w:val="hybridMultilevel"/>
    <w:tmpl w:val="DC22B41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FF34F9"/>
    <w:multiLevelType w:val="hybridMultilevel"/>
    <w:tmpl w:val="EC064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4E40"/>
    <w:multiLevelType w:val="hybridMultilevel"/>
    <w:tmpl w:val="734C9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26"/>
    <w:rsid w:val="00002D7D"/>
    <w:rsid w:val="00005011"/>
    <w:rsid w:val="0004712C"/>
    <w:rsid w:val="00056C8F"/>
    <w:rsid w:val="00065727"/>
    <w:rsid w:val="000755D4"/>
    <w:rsid w:val="00086D23"/>
    <w:rsid w:val="00093007"/>
    <w:rsid w:val="000D7EAF"/>
    <w:rsid w:val="000E16C1"/>
    <w:rsid w:val="0012280A"/>
    <w:rsid w:val="0013480B"/>
    <w:rsid w:val="001356A4"/>
    <w:rsid w:val="00153CD7"/>
    <w:rsid w:val="00155D41"/>
    <w:rsid w:val="001713DF"/>
    <w:rsid w:val="0019609C"/>
    <w:rsid w:val="001A58D2"/>
    <w:rsid w:val="001A63F4"/>
    <w:rsid w:val="001A69CD"/>
    <w:rsid w:val="001E5575"/>
    <w:rsid w:val="001F5ABD"/>
    <w:rsid w:val="001F7D26"/>
    <w:rsid w:val="00204BE7"/>
    <w:rsid w:val="0020539E"/>
    <w:rsid w:val="00220CE5"/>
    <w:rsid w:val="00291102"/>
    <w:rsid w:val="0029183D"/>
    <w:rsid w:val="00293A0D"/>
    <w:rsid w:val="0029433A"/>
    <w:rsid w:val="00295880"/>
    <w:rsid w:val="002A0869"/>
    <w:rsid w:val="002A2846"/>
    <w:rsid w:val="002D40C1"/>
    <w:rsid w:val="002E487A"/>
    <w:rsid w:val="00317EC5"/>
    <w:rsid w:val="00322338"/>
    <w:rsid w:val="003312AB"/>
    <w:rsid w:val="00335984"/>
    <w:rsid w:val="0034315A"/>
    <w:rsid w:val="00362654"/>
    <w:rsid w:val="00372147"/>
    <w:rsid w:val="00383AEE"/>
    <w:rsid w:val="003851A0"/>
    <w:rsid w:val="003B62B2"/>
    <w:rsid w:val="003C38C4"/>
    <w:rsid w:val="003D1A50"/>
    <w:rsid w:val="003F7AB7"/>
    <w:rsid w:val="00407F09"/>
    <w:rsid w:val="00417AC8"/>
    <w:rsid w:val="0044221A"/>
    <w:rsid w:val="004427E9"/>
    <w:rsid w:val="00445BCC"/>
    <w:rsid w:val="00474514"/>
    <w:rsid w:val="00474F6C"/>
    <w:rsid w:val="004915CC"/>
    <w:rsid w:val="004A7DDB"/>
    <w:rsid w:val="004F208A"/>
    <w:rsid w:val="00521586"/>
    <w:rsid w:val="00546266"/>
    <w:rsid w:val="005C1E06"/>
    <w:rsid w:val="005D0F72"/>
    <w:rsid w:val="005E6736"/>
    <w:rsid w:val="00623476"/>
    <w:rsid w:val="00625A5A"/>
    <w:rsid w:val="00643E54"/>
    <w:rsid w:val="00657313"/>
    <w:rsid w:val="006652E4"/>
    <w:rsid w:val="00666120"/>
    <w:rsid w:val="006952D7"/>
    <w:rsid w:val="006C371A"/>
    <w:rsid w:val="006E0C64"/>
    <w:rsid w:val="006E1F65"/>
    <w:rsid w:val="006E6A4A"/>
    <w:rsid w:val="006F3FEB"/>
    <w:rsid w:val="00721B9D"/>
    <w:rsid w:val="00722185"/>
    <w:rsid w:val="00764B29"/>
    <w:rsid w:val="00767AF4"/>
    <w:rsid w:val="00786FAB"/>
    <w:rsid w:val="00790DD8"/>
    <w:rsid w:val="0079272E"/>
    <w:rsid w:val="007A027E"/>
    <w:rsid w:val="007A2805"/>
    <w:rsid w:val="007A2D99"/>
    <w:rsid w:val="007A480F"/>
    <w:rsid w:val="007A5590"/>
    <w:rsid w:val="007B7FDF"/>
    <w:rsid w:val="007C00CE"/>
    <w:rsid w:val="007F1779"/>
    <w:rsid w:val="008041F3"/>
    <w:rsid w:val="008355BE"/>
    <w:rsid w:val="00854278"/>
    <w:rsid w:val="00880BB9"/>
    <w:rsid w:val="008A095C"/>
    <w:rsid w:val="008A7814"/>
    <w:rsid w:val="008C3369"/>
    <w:rsid w:val="008F4F9C"/>
    <w:rsid w:val="008F6373"/>
    <w:rsid w:val="00905BC7"/>
    <w:rsid w:val="00906678"/>
    <w:rsid w:val="0092633D"/>
    <w:rsid w:val="00944626"/>
    <w:rsid w:val="009456F1"/>
    <w:rsid w:val="00950372"/>
    <w:rsid w:val="009D3753"/>
    <w:rsid w:val="009E1486"/>
    <w:rsid w:val="009F1698"/>
    <w:rsid w:val="00A115C2"/>
    <w:rsid w:val="00A15E92"/>
    <w:rsid w:val="00A16054"/>
    <w:rsid w:val="00A24AFB"/>
    <w:rsid w:val="00A32C67"/>
    <w:rsid w:val="00A36148"/>
    <w:rsid w:val="00A405DB"/>
    <w:rsid w:val="00A45002"/>
    <w:rsid w:val="00A508D1"/>
    <w:rsid w:val="00A5298B"/>
    <w:rsid w:val="00A644A4"/>
    <w:rsid w:val="00AD3FFF"/>
    <w:rsid w:val="00AF5420"/>
    <w:rsid w:val="00B0133D"/>
    <w:rsid w:val="00B22551"/>
    <w:rsid w:val="00B24BAA"/>
    <w:rsid w:val="00B56698"/>
    <w:rsid w:val="00B579EA"/>
    <w:rsid w:val="00B608E6"/>
    <w:rsid w:val="00B71521"/>
    <w:rsid w:val="00BA2BE0"/>
    <w:rsid w:val="00BD139E"/>
    <w:rsid w:val="00BF4A8B"/>
    <w:rsid w:val="00C02EC8"/>
    <w:rsid w:val="00C0680C"/>
    <w:rsid w:val="00C1375D"/>
    <w:rsid w:val="00C15192"/>
    <w:rsid w:val="00C20477"/>
    <w:rsid w:val="00C209D1"/>
    <w:rsid w:val="00C54733"/>
    <w:rsid w:val="00C731C5"/>
    <w:rsid w:val="00CC142B"/>
    <w:rsid w:val="00CE02B3"/>
    <w:rsid w:val="00CE02F8"/>
    <w:rsid w:val="00CF2CD9"/>
    <w:rsid w:val="00D45A88"/>
    <w:rsid w:val="00D553C6"/>
    <w:rsid w:val="00D97471"/>
    <w:rsid w:val="00DA21A4"/>
    <w:rsid w:val="00DA5AAA"/>
    <w:rsid w:val="00DB7F34"/>
    <w:rsid w:val="00DE3994"/>
    <w:rsid w:val="00DF75F0"/>
    <w:rsid w:val="00E1136A"/>
    <w:rsid w:val="00E53BE5"/>
    <w:rsid w:val="00E6716E"/>
    <w:rsid w:val="00E80118"/>
    <w:rsid w:val="00E972C2"/>
    <w:rsid w:val="00EA6873"/>
    <w:rsid w:val="00EC2D3F"/>
    <w:rsid w:val="00ED016B"/>
    <w:rsid w:val="00F00F6D"/>
    <w:rsid w:val="00F5420A"/>
    <w:rsid w:val="00F54A0E"/>
    <w:rsid w:val="00F564A9"/>
    <w:rsid w:val="00F631E3"/>
    <w:rsid w:val="00F65FD7"/>
    <w:rsid w:val="00F84389"/>
    <w:rsid w:val="00F95A10"/>
    <w:rsid w:val="00FB17CA"/>
    <w:rsid w:val="00FC51F2"/>
    <w:rsid w:val="00FC72E0"/>
    <w:rsid w:val="00FE1EC5"/>
    <w:rsid w:val="00FE4307"/>
    <w:rsid w:val="00FE497F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082D"/>
  <w15:docId w15:val="{882A1FEB-3E23-4ADD-860F-70F0BD1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355BE"/>
    <w:rPr>
      <w:rFonts w:ascii="ArTarumianTimes" w:eastAsia="Times New Roman" w:hAnsi="ArTarumian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95A10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Без интервала1"/>
    <w:rsid w:val="005462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7097-D5B4-48E9-89B2-9EF31211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115</cp:revision>
  <dcterms:created xsi:type="dcterms:W3CDTF">2019-09-24T06:49:00Z</dcterms:created>
  <dcterms:modified xsi:type="dcterms:W3CDTF">2020-02-21T12:22:00Z</dcterms:modified>
</cp:coreProperties>
</file>