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83122D" w:rsidRPr="0083122D">
        <w:rPr>
          <w:rFonts w:ascii="GHEA Grapalat" w:hAnsi="GHEA Grapalat"/>
          <w:b/>
          <w:lang w:val="hy-AM"/>
        </w:rPr>
        <w:t>02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83122D" w:rsidRPr="0083122D">
        <w:rPr>
          <w:rFonts w:ascii="GHEA Grapalat" w:hAnsi="GHEA Grapalat"/>
          <w:b/>
          <w:lang w:val="hy-AM"/>
        </w:rPr>
        <w:t>6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83122D">
        <w:rPr>
          <w:rFonts w:ascii="GHEA Grapalat" w:hAnsi="GHEA Grapalat"/>
          <w:b/>
          <w:lang w:val="hy-AM"/>
        </w:rPr>
        <w:t xml:space="preserve"> Ժ</w:t>
      </w:r>
      <w:r w:rsidR="0083122D">
        <w:rPr>
          <w:rFonts w:ascii="Cambria Math" w:hAnsi="Cambria Math"/>
          <w:b/>
          <w:lang w:val="hy-AM"/>
        </w:rPr>
        <w:t>․ 10։00-ին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1843"/>
        <w:gridCol w:w="3118"/>
        <w:gridCol w:w="2977"/>
      </w:tblGrid>
      <w:tr w:rsidR="00A02F79" w:rsidRPr="0083122D" w:rsidTr="00AD50A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AD50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7A7E77" w:rsidTr="00AD50A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83122D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02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4D2F7E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Ղուկասյան Վերոնիկա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A00800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Կազաչի պոստ, տնկ</w:t>
            </w:r>
            <w:r w:rsidR="004D2F7E">
              <w:rPr>
                <w:rStyle w:val="a5"/>
                <w:rFonts w:ascii="Cambria Math" w:hAnsi="Cambria Math"/>
                <w:i w:val="0"/>
                <w:lang w:val="hy-AM"/>
              </w:rPr>
              <w:t xml:space="preserve"> 122/039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4D2F7E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094-03-61-70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E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հարց, աջակցության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83122D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83122D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02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Pr="005C746E">
              <w:rPr>
                <w:rFonts w:ascii="GHEA Grapalat" w:hAnsi="GHEA Grapalat"/>
                <w:lang w:val="hy-AM"/>
              </w:rPr>
              <w:t>. 2022թ</w:t>
            </w:r>
            <w:r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A83516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Նորիկ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A83516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Անի, բնկ․ Բագրավան, 6-րդ փ․ 17 բնկ․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A8351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077-62-68-03</w:t>
            </w:r>
          </w:p>
          <w:p w:rsidR="00A83516" w:rsidRDefault="00A8351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094-62-68-03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7A7E77" w:rsidRDefault="007A7E77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A83516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աշխատանքի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7A7E77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83122D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02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A83516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Սաֆարյան Մարիամ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A83516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Ավտոկայան թաղ․ 104/712 տնկ․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A8351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093-73-53-18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A83516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տնակի վերանորոգման հարցով, հրաժարվել է ԲԳՎ ստանալուց, մնացել է տնակում, որն անմխիթար վիճակում 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83122D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83122D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02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7A7E77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Աբրահամյան  Էդիկ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7A7E77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Շիրակ, 1-ին փ․ 21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7A7E77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093-62-19-56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0" w:rsidRDefault="00D75EF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D75EF0" w:rsidRDefault="00D75EF0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7A7E77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 անձնական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83122D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E0107" w:rsidRDefault="0083122D" w:rsidP="009A045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02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Pr="005C746E">
              <w:rPr>
                <w:rFonts w:ascii="GHEA Grapalat" w:hAnsi="GHEA Grapalat"/>
                <w:lang w:val="hy-AM"/>
              </w:rPr>
              <w:t>. 2022թ</w:t>
            </w:r>
            <w:r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D75EF0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Նալբանդյան Աննա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D75EF0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Գերցեն 4-րդ, նրբ, 12/1 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75EF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094-18-48-95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0800" w:rsidRDefault="00A00800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Default="00D75EF0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խնդրով</w:t>
            </w:r>
          </w:p>
          <w:p w:rsidR="00D75EF0" w:rsidRPr="00BF3882" w:rsidRDefault="00D75EF0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D75EF0" w:rsidRDefault="00803F00" w:rsidP="004C23D0">
      <w:pPr>
        <w:rPr>
          <w:rFonts w:ascii="GHEA Grapalat" w:hAnsi="GHEA Grapalat"/>
          <w:lang w:val="hy-AM"/>
        </w:rPr>
      </w:pPr>
    </w:p>
    <w:sectPr w:rsidR="00803F00" w:rsidRPr="00D75EF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A1" w:rsidRDefault="00AD50A1" w:rsidP="00882405">
      <w:r>
        <w:separator/>
      </w:r>
    </w:p>
  </w:endnote>
  <w:endnote w:type="continuationSeparator" w:id="1">
    <w:p w:rsidR="00AD50A1" w:rsidRDefault="00AD50A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A1" w:rsidRDefault="00AD50A1" w:rsidP="00882405">
      <w:r>
        <w:separator/>
      </w:r>
    </w:p>
  </w:footnote>
  <w:footnote w:type="continuationSeparator" w:id="1">
    <w:p w:rsidR="00AD50A1" w:rsidRDefault="00AD50A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0A1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133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272</cp:revision>
  <dcterms:created xsi:type="dcterms:W3CDTF">2019-09-30T11:29:00Z</dcterms:created>
  <dcterms:modified xsi:type="dcterms:W3CDTF">2022-06-01T13:51:00Z</dcterms:modified>
</cp:coreProperties>
</file>