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F42578" w:rsidRPr="002F7CEB">
        <w:rPr>
          <w:rFonts w:ascii="GHEA Grapalat" w:hAnsi="GHEA Grapalat"/>
          <w:b/>
          <w:lang w:val="hy-AM"/>
        </w:rPr>
        <w:t xml:space="preserve"> Այվազյանի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D5101E" w:rsidRPr="002F7CEB">
        <w:rPr>
          <w:rFonts w:ascii="GHEA Grapalat" w:hAnsi="GHEA Grapalat"/>
          <w:b/>
          <w:lang w:val="hy-AM"/>
        </w:rPr>
        <w:t>25</w:t>
      </w:r>
      <w:r w:rsidRPr="002F7CEB">
        <w:rPr>
          <w:rFonts w:ascii="GHEA Grapalat" w:hAnsi="GHEA Grapalat"/>
          <w:b/>
          <w:lang w:val="hy-AM"/>
        </w:rPr>
        <w:t>.</w:t>
      </w:r>
      <w:r w:rsidR="00D5101E" w:rsidRPr="002F7CEB">
        <w:rPr>
          <w:rFonts w:ascii="GHEA Grapalat" w:hAnsi="GHEA Grapalat"/>
          <w:b/>
          <w:lang w:val="hy-AM"/>
        </w:rPr>
        <w:t>01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196C22" w:rsidRPr="002F7CEB">
        <w:rPr>
          <w:rFonts w:ascii="GHEA Grapalat" w:hAnsi="GHEA Grapalat"/>
          <w:b/>
          <w:lang w:val="hy-AM"/>
        </w:rPr>
        <w:t>։30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2F7CEB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2F7CEB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D5101E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2F7CEB">
              <w:rPr>
                <w:rFonts w:ascii="GHEA Grapalat" w:hAnsi="GHEA Grapalat"/>
                <w:lang w:val="hy-AM"/>
              </w:rPr>
              <w:t>25.01. 2024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  <w:r w:rsidR="00F42578" w:rsidRPr="002F7CEB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2F7CEB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2F7CEB" w:rsidRDefault="001809B6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Մելիքսեթյան Վարդուհի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1809B6" w:rsidP="001809B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 թաղ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Կաարեն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Հալաբյանփ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, 7/1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, 45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1809B6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094-92-92-97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2F7CEB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2F7CEB" w:rsidRDefault="00D373FA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3" w:name="_GoBack"/>
            <w:bookmarkEnd w:id="3"/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1809B6"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մուսինը 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հիվանդ է քաղցկեղով</w:t>
            </w:r>
            <w:r w:rsidR="001809B6" w:rsidRPr="002F7CEB">
              <w:rPr>
                <w:rStyle w:val="a5"/>
                <w:rFonts w:ascii="GHEA Grapalat" w:hAnsi="GHEA Grapalat"/>
                <w:i w:val="0"/>
                <w:lang w:val="hy-AM"/>
              </w:rPr>
              <w:t>, առողջապահական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2F7CEB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D5101E" w:rsidP="00E42099">
            <w:pPr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25.01. 2024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D373FA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Ադամյան Սամվել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2F7CEB" w:rsidRDefault="00A54822" w:rsidP="00A85C8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, Նելսոն Ստեփանյան փ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6 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A54822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094-03-84-80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C" w:rsidRPr="002F7CEB" w:rsidRDefault="002D79F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373FA" w:rsidRPr="002F7CEB" w:rsidRDefault="00D373FA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2F7CEB" w:rsidRDefault="00D373FA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2F7CEB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2F7CEB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5101E" w:rsidP="00E42099">
            <w:pPr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25.01. 2024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373FA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Խաչատրյան Վարսենիկ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373FA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Խրիմյան հայրիկ փ</w:t>
            </w:r>
            <w:r w:rsidRPr="002F7CEB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 xml:space="preserve">, 158/344 </w:t>
            </w:r>
            <w:r w:rsidRPr="002F7CEB">
              <w:rPr>
                <w:rStyle w:val="a5"/>
                <w:rFonts w:ascii="GHEA Grapalat" w:hAnsi="GHEA Grapalat" w:cs="GHEA Grapalat"/>
                <w:i w:val="0"/>
                <w:lang w:val="hy-AM"/>
              </w:rPr>
              <w:t>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373FA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077-52-86-68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Pr="002F7CEB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373FA" w:rsidRPr="002F7CEB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2F7CEB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/>
                <w:i w:val="0"/>
                <w:lang w:val="hy-AM"/>
              </w:rPr>
              <w:t>տնակի հետ կապված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2F7CEB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5F" w:rsidRDefault="00A0185F" w:rsidP="00882405">
      <w:r>
        <w:separator/>
      </w:r>
    </w:p>
  </w:endnote>
  <w:endnote w:type="continuationSeparator" w:id="0">
    <w:p w:rsidR="00A0185F" w:rsidRDefault="00A0185F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5F" w:rsidRDefault="00A0185F" w:rsidP="00882405">
      <w:r>
        <w:separator/>
      </w:r>
    </w:p>
  </w:footnote>
  <w:footnote w:type="continuationSeparator" w:id="0">
    <w:p w:rsidR="00A0185F" w:rsidRDefault="00A0185F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621D-FDCC-42E8-BDEA-7E2B4BA6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441</cp:revision>
  <dcterms:created xsi:type="dcterms:W3CDTF">2019-09-30T11:29:00Z</dcterms:created>
  <dcterms:modified xsi:type="dcterms:W3CDTF">2024-01-24T12:24:00Z</dcterms:modified>
</cp:coreProperties>
</file>